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8B3" w:rsidRPr="006418B3" w:rsidRDefault="006418B3" w:rsidP="006418B3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  <w:r w:rsidRPr="006418B3">
        <w:rPr>
          <w:rFonts w:ascii="Arial" w:hAnsi="Arial" w:cs="Arial"/>
          <w:b/>
          <w:sz w:val="36"/>
          <w:szCs w:val="36"/>
        </w:rPr>
        <w:t>SYLLABUS</w:t>
      </w:r>
    </w:p>
    <w:p w:rsidR="006418B3" w:rsidRPr="00DD066B" w:rsidRDefault="006418B3" w:rsidP="006418B3">
      <w:pPr>
        <w:spacing w:after="0" w:line="240" w:lineRule="auto"/>
        <w:rPr>
          <w:rFonts w:ascii="Arial" w:hAnsi="Arial" w:cs="Arial"/>
          <w:sz w:val="20"/>
          <w:szCs w:val="24"/>
        </w:r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4"/>
        <w:gridCol w:w="6843"/>
        <w:gridCol w:w="2195"/>
      </w:tblGrid>
      <w:tr w:rsidR="006418B3" w:rsidRPr="00F67C8A" w:rsidTr="00DA16C8">
        <w:trPr>
          <w:trHeight w:val="567"/>
        </w:trPr>
        <w:tc>
          <w:tcPr>
            <w:tcW w:w="16302" w:type="dxa"/>
            <w:gridSpan w:val="3"/>
            <w:shd w:val="clear" w:color="auto" w:fill="BFBFBF"/>
            <w:vAlign w:val="center"/>
          </w:tcPr>
          <w:p w:rsidR="006418B3" w:rsidRPr="00F67C8A" w:rsidRDefault="006418B3" w:rsidP="00DA16C8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I.- IDENTIFICACIÓN DE LA ASIGNATURA:</w:t>
            </w:r>
          </w:p>
        </w:tc>
      </w:tr>
      <w:tr w:rsidR="006418B3" w:rsidRPr="00F8573F" w:rsidTr="00DA16C8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DA16C8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 xml:space="preserve">Nombre y Código de la Asignatura: </w:t>
            </w:r>
          </w:p>
        </w:tc>
        <w:tc>
          <w:tcPr>
            <w:tcW w:w="6843" w:type="dxa"/>
            <w:vAlign w:val="center"/>
          </w:tcPr>
          <w:p w:rsidR="006418B3" w:rsidRPr="00950918" w:rsidRDefault="00DA16C8" w:rsidP="00DA16C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NÁUTICA</w:t>
            </w:r>
            <w:r w:rsidR="00AF62D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195" w:type="dxa"/>
            <w:vAlign w:val="center"/>
          </w:tcPr>
          <w:p w:rsidR="006418B3" w:rsidRPr="00F8573F" w:rsidRDefault="006418B3" w:rsidP="00DA16C8">
            <w:pPr>
              <w:spacing w:after="0" w:line="240" w:lineRule="auto"/>
              <w:rPr>
                <w:rFonts w:ascii="Arial" w:eastAsia="Times New Roman" w:hAnsi="Arial" w:cs="Arial"/>
                <w:lang w:eastAsia="es-CL"/>
              </w:rPr>
            </w:pPr>
          </w:p>
        </w:tc>
      </w:tr>
      <w:tr w:rsidR="006418B3" w:rsidRPr="00F8573F" w:rsidTr="00DA16C8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DA16C8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Fecha de Creación / Actualización: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AD4C26" w:rsidP="00DA16C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 de junio 2024</w:t>
            </w:r>
          </w:p>
        </w:tc>
      </w:tr>
      <w:tr w:rsidR="006418B3" w:rsidRPr="00F8573F" w:rsidTr="00DA16C8">
        <w:trPr>
          <w:trHeight w:val="494"/>
        </w:trPr>
        <w:tc>
          <w:tcPr>
            <w:tcW w:w="7264" w:type="dxa"/>
            <w:vAlign w:val="center"/>
          </w:tcPr>
          <w:p w:rsidR="006418B3" w:rsidRPr="00F8573F" w:rsidRDefault="006418B3" w:rsidP="00DA16C8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Especialida</w:t>
            </w:r>
            <w:r>
              <w:rPr>
                <w:rFonts w:ascii="Arial" w:hAnsi="Arial" w:cs="Arial"/>
                <w:b/>
              </w:rPr>
              <w:t>d / Escalafón</w:t>
            </w:r>
            <w:r w:rsidRPr="00F8573F">
              <w:rPr>
                <w:rFonts w:ascii="Arial" w:hAnsi="Arial" w:cs="Arial"/>
                <w:b/>
              </w:rPr>
              <w:t xml:space="preserve"> (Abreviatura)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DA16C8" w:rsidP="00DA16C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POLITÉCNICO</w:t>
            </w:r>
          </w:p>
        </w:tc>
      </w:tr>
      <w:tr w:rsidR="006418B3" w:rsidRPr="00F8573F" w:rsidTr="00DA16C8">
        <w:trPr>
          <w:trHeight w:val="494"/>
        </w:trPr>
        <w:tc>
          <w:tcPr>
            <w:tcW w:w="7264" w:type="dxa"/>
            <w:vAlign w:val="center"/>
          </w:tcPr>
          <w:p w:rsidR="006418B3" w:rsidRPr="00F8573F" w:rsidRDefault="006418B3" w:rsidP="00DA16C8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Requisitos</w:t>
            </w:r>
            <w:r>
              <w:rPr>
                <w:rFonts w:ascii="Arial" w:hAnsi="Arial" w:cs="Arial"/>
                <w:b/>
              </w:rPr>
              <w:t xml:space="preserve">: 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DA16C8" w:rsidP="00DA16C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Medio Cumplido</w:t>
            </w:r>
            <w:r w:rsidR="00FE6E09">
              <w:rPr>
                <w:rFonts w:ascii="Arial" w:hAnsi="Arial" w:cs="Arial"/>
              </w:rPr>
              <w:t xml:space="preserve"> </w:t>
            </w:r>
          </w:p>
        </w:tc>
      </w:tr>
      <w:tr w:rsidR="006418B3" w:rsidRPr="00F8573F" w:rsidTr="00DA16C8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DA16C8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Título (Técnico - Profesional)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A40FDA" w:rsidP="00DA16C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Oficial de Marina</w:t>
            </w:r>
          </w:p>
        </w:tc>
      </w:tr>
      <w:tr w:rsidR="006418B3" w:rsidRPr="00F67C8A" w:rsidTr="00DA16C8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DA16C8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Profesor / Equipo Docente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A40FDA" w:rsidP="00DA16C8">
            <w:pPr>
              <w:spacing w:after="0" w:line="240" w:lineRule="auto"/>
              <w:ind w:left="3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Rodrigo Sepúlveda</w:t>
            </w:r>
            <w:r w:rsidR="00E436C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–</w:t>
            </w:r>
            <w:r w:rsidR="00E436C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Eduardo </w:t>
            </w:r>
            <w:proofErr w:type="spellStart"/>
            <w:r>
              <w:rPr>
                <w:rFonts w:ascii="Arial" w:hAnsi="Arial" w:cs="Arial"/>
              </w:rPr>
              <w:t>Sims</w:t>
            </w:r>
            <w:proofErr w:type="spellEnd"/>
          </w:p>
        </w:tc>
      </w:tr>
      <w:tr w:rsidR="006418B3" w:rsidRPr="00F67C8A" w:rsidTr="003E0368">
        <w:trPr>
          <w:trHeight w:val="680"/>
        </w:trPr>
        <w:tc>
          <w:tcPr>
            <w:tcW w:w="16302" w:type="dxa"/>
            <w:gridSpan w:val="3"/>
          </w:tcPr>
          <w:p w:rsidR="006418B3" w:rsidRPr="00B22B2A" w:rsidRDefault="006418B3" w:rsidP="00DA16C8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B22B2A">
              <w:rPr>
                <w:rFonts w:ascii="Arial" w:hAnsi="Arial" w:cs="Arial"/>
                <w:b/>
              </w:rPr>
              <w:t xml:space="preserve">¿Para qué me sirve la asignatura? </w:t>
            </w:r>
          </w:p>
          <w:p w:rsidR="003E0368" w:rsidRDefault="003E0368" w:rsidP="00DA16C8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  <w:p w:rsidR="00DA16C8" w:rsidRPr="00DA16C8" w:rsidRDefault="00DA16C8" w:rsidP="00DA16C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Pr="00DA16C8">
              <w:rPr>
                <w:rFonts w:ascii="Arial" w:hAnsi="Arial" w:cs="Arial"/>
              </w:rPr>
              <w:t>prender la terminología empleada e</w:t>
            </w:r>
            <w:r>
              <w:rPr>
                <w:rFonts w:ascii="Arial" w:hAnsi="Arial" w:cs="Arial"/>
              </w:rPr>
              <w:t xml:space="preserve">n el ámbito de su desempeño, </w:t>
            </w:r>
            <w:r w:rsidRPr="00DA16C8">
              <w:rPr>
                <w:rFonts w:ascii="Arial" w:hAnsi="Arial" w:cs="Arial"/>
              </w:rPr>
              <w:t>necesa</w:t>
            </w:r>
            <w:r>
              <w:rPr>
                <w:rFonts w:ascii="Arial" w:hAnsi="Arial" w:cs="Arial"/>
              </w:rPr>
              <w:t>rio</w:t>
            </w:r>
            <w:r w:rsidRPr="00DA16C8">
              <w:rPr>
                <w:rFonts w:ascii="Arial" w:hAnsi="Arial" w:cs="Arial"/>
              </w:rPr>
              <w:t xml:space="preserve"> para entender el medio profesional en el cual está interactuando, en la Escuela Naval con las asignaturas afines y a bordo durante sus embarcos. </w:t>
            </w:r>
          </w:p>
          <w:p w:rsidR="00DA16C8" w:rsidRPr="00DA16C8" w:rsidRDefault="00DA16C8" w:rsidP="00DA16C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Esta asignatura permite entregar los requisitos básicos de náutica </w:t>
            </w:r>
            <w:r w:rsidRPr="00DA16C8">
              <w:rPr>
                <w:rFonts w:ascii="Arial" w:hAnsi="Arial" w:cs="Arial"/>
              </w:rPr>
              <w:t xml:space="preserve">para Navegación Costera I, y facilitar la comprensión de los temas tratados en las asignaturas Historia Naval Aplicada I y Sistemas Navales. </w:t>
            </w:r>
          </w:p>
          <w:p w:rsidR="00DA16C8" w:rsidRDefault="00DA16C8" w:rsidP="00DA16C8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E0368" w:rsidRDefault="003E0368" w:rsidP="00DA16C8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418B3" w:rsidRPr="00B22B2A" w:rsidRDefault="006418B3" w:rsidP="00DA16C8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:rsidR="003E0368" w:rsidRDefault="003E0368" w:rsidP="003E0368">
      <w:pPr>
        <w:sectPr w:rsidR="003E0368" w:rsidSect="006418B3">
          <w:headerReference w:type="default" r:id="rId8"/>
          <w:footerReference w:type="default" r:id="rId9"/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66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6"/>
        <w:gridCol w:w="48"/>
        <w:gridCol w:w="1305"/>
        <w:gridCol w:w="690"/>
        <w:gridCol w:w="796"/>
        <w:gridCol w:w="669"/>
        <w:gridCol w:w="1315"/>
        <w:gridCol w:w="2693"/>
        <w:gridCol w:w="2491"/>
        <w:gridCol w:w="2470"/>
        <w:gridCol w:w="2461"/>
        <w:gridCol w:w="992"/>
      </w:tblGrid>
      <w:tr w:rsidR="00DA16C8" w:rsidRPr="000D6F9B" w:rsidTr="00F120C4">
        <w:trPr>
          <w:trHeight w:val="567"/>
        </w:trPr>
        <w:tc>
          <w:tcPr>
            <w:tcW w:w="706" w:type="dxa"/>
            <w:shd w:val="clear" w:color="auto" w:fill="BFBFBF"/>
          </w:tcPr>
          <w:p w:rsidR="00DA16C8" w:rsidRPr="000D6F9B" w:rsidRDefault="00DA16C8" w:rsidP="00DA16C8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3508" w:type="dxa"/>
            <w:gridSpan w:val="5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:rsidR="00DA16C8" w:rsidRPr="000D6F9B" w:rsidRDefault="00DA16C8" w:rsidP="00DA16C8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2422" w:type="dxa"/>
            <w:gridSpan w:val="6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:rsidR="00DA16C8" w:rsidRPr="000D6F9B" w:rsidRDefault="00DA16C8" w:rsidP="00DA16C8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0D6F9B">
              <w:rPr>
                <w:rFonts w:ascii="Arial" w:hAnsi="Arial" w:cs="Arial"/>
                <w:b/>
              </w:rPr>
              <w:t xml:space="preserve">II.- PLANIFICACION SEMANAL DE LAS ACTIVIDADES ACADÉMICAS: </w:t>
            </w:r>
          </w:p>
        </w:tc>
      </w:tr>
      <w:tr w:rsidR="00DA16C8" w:rsidRPr="009C44B4" w:rsidTr="00F120C4">
        <w:trPr>
          <w:gridAfter w:val="1"/>
          <w:wAfter w:w="992" w:type="dxa"/>
          <w:trHeight w:val="452"/>
        </w:trPr>
        <w:tc>
          <w:tcPr>
            <w:tcW w:w="754" w:type="dxa"/>
            <w:gridSpan w:val="2"/>
            <w:tcMar>
              <w:top w:w="28" w:type="dxa"/>
              <w:bottom w:w="28" w:type="dxa"/>
            </w:tcMar>
            <w:vAlign w:val="center"/>
          </w:tcPr>
          <w:p w:rsidR="00DA16C8" w:rsidRPr="005379EB" w:rsidRDefault="00DA16C8" w:rsidP="00DA16C8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4"/>
                <w:szCs w:val="24"/>
              </w:rPr>
            </w:pPr>
            <w:r w:rsidRPr="005379EB">
              <w:rPr>
                <w:rFonts w:ascii="Arial" w:hAnsi="Arial" w:cs="Arial"/>
                <w:w w:val="60"/>
                <w:sz w:val="24"/>
                <w:szCs w:val="24"/>
              </w:rPr>
              <w:t>Semana N°</w:t>
            </w:r>
          </w:p>
        </w:tc>
        <w:tc>
          <w:tcPr>
            <w:tcW w:w="1305" w:type="dxa"/>
            <w:tcMar>
              <w:top w:w="28" w:type="dxa"/>
              <w:bottom w:w="28" w:type="dxa"/>
            </w:tcMar>
          </w:tcPr>
          <w:p w:rsidR="00DA16C8" w:rsidRPr="005379EB" w:rsidRDefault="00DA16C8" w:rsidP="003C7DAD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Calendario</w:t>
            </w:r>
          </w:p>
        </w:tc>
        <w:tc>
          <w:tcPr>
            <w:tcW w:w="690" w:type="dxa"/>
            <w:tcMar>
              <w:top w:w="28" w:type="dxa"/>
              <w:bottom w:w="28" w:type="dxa"/>
            </w:tcMar>
            <w:vAlign w:val="center"/>
          </w:tcPr>
          <w:p w:rsidR="00DA16C8" w:rsidRPr="005379EB" w:rsidRDefault="00DA16C8" w:rsidP="003C7DAD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5379EB">
              <w:rPr>
                <w:rFonts w:ascii="Arial" w:hAnsi="Arial" w:cs="Arial"/>
                <w:w w:val="60"/>
              </w:rPr>
              <w:t>Clase</w:t>
            </w:r>
          </w:p>
          <w:p w:rsidR="00DA16C8" w:rsidRPr="005379EB" w:rsidRDefault="00DA16C8" w:rsidP="003C7DAD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</w:p>
        </w:tc>
        <w:tc>
          <w:tcPr>
            <w:tcW w:w="796" w:type="dxa"/>
            <w:tcMar>
              <w:top w:w="28" w:type="dxa"/>
              <w:bottom w:w="28" w:type="dxa"/>
            </w:tcMar>
            <w:vAlign w:val="center"/>
          </w:tcPr>
          <w:p w:rsidR="00DA16C8" w:rsidRPr="005379EB" w:rsidRDefault="00DA16C8" w:rsidP="009B5884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5379EB">
              <w:rPr>
                <w:rFonts w:ascii="Arial" w:hAnsi="Arial" w:cs="Arial"/>
                <w:w w:val="60"/>
              </w:rPr>
              <w:t>U.A. N°</w:t>
            </w:r>
          </w:p>
        </w:tc>
        <w:tc>
          <w:tcPr>
            <w:tcW w:w="1984" w:type="dxa"/>
            <w:gridSpan w:val="2"/>
            <w:tcMar>
              <w:top w:w="28" w:type="dxa"/>
              <w:bottom w:w="28" w:type="dxa"/>
            </w:tcMar>
            <w:vAlign w:val="center"/>
          </w:tcPr>
          <w:p w:rsidR="00DA16C8" w:rsidRPr="005379EB" w:rsidRDefault="00DA16C8" w:rsidP="00DA16C8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5379EB">
              <w:rPr>
                <w:rFonts w:ascii="Arial" w:hAnsi="Arial" w:cs="Arial"/>
                <w:w w:val="60"/>
              </w:rPr>
              <w:t xml:space="preserve">Resultados de Aprendizaje </w:t>
            </w:r>
          </w:p>
        </w:tc>
        <w:tc>
          <w:tcPr>
            <w:tcW w:w="2693" w:type="dxa"/>
            <w:tcMar>
              <w:top w:w="28" w:type="dxa"/>
              <w:bottom w:w="28" w:type="dxa"/>
            </w:tcMar>
            <w:vAlign w:val="center"/>
          </w:tcPr>
          <w:p w:rsidR="00DA16C8" w:rsidRPr="005379EB" w:rsidRDefault="00DA16C8" w:rsidP="00DA16C8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5379EB">
              <w:rPr>
                <w:rFonts w:ascii="Arial" w:hAnsi="Arial" w:cs="Arial"/>
                <w:w w:val="60"/>
              </w:rPr>
              <w:t>Actividades de Aprendizaje</w:t>
            </w:r>
          </w:p>
        </w:tc>
        <w:tc>
          <w:tcPr>
            <w:tcW w:w="2491" w:type="dxa"/>
            <w:tcMar>
              <w:top w:w="28" w:type="dxa"/>
              <w:bottom w:w="28" w:type="dxa"/>
            </w:tcMar>
            <w:vAlign w:val="center"/>
          </w:tcPr>
          <w:p w:rsidR="00DA16C8" w:rsidRPr="005379EB" w:rsidRDefault="00DA16C8" w:rsidP="00DA16C8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5379EB">
              <w:rPr>
                <w:rFonts w:ascii="Arial" w:hAnsi="Arial" w:cs="Arial"/>
                <w:w w:val="60"/>
              </w:rPr>
              <w:t>Contenidos Esenciales</w:t>
            </w:r>
          </w:p>
        </w:tc>
        <w:tc>
          <w:tcPr>
            <w:tcW w:w="2470" w:type="dxa"/>
            <w:tcMar>
              <w:top w:w="28" w:type="dxa"/>
              <w:bottom w:w="28" w:type="dxa"/>
            </w:tcMar>
            <w:vAlign w:val="center"/>
          </w:tcPr>
          <w:p w:rsidR="00DA16C8" w:rsidRPr="005379EB" w:rsidRDefault="00DA16C8" w:rsidP="00DA16C8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5379EB">
              <w:rPr>
                <w:rFonts w:ascii="Arial" w:hAnsi="Arial" w:cs="Arial"/>
                <w:w w:val="60"/>
              </w:rPr>
              <w:t>Evaluación</w:t>
            </w:r>
          </w:p>
        </w:tc>
        <w:tc>
          <w:tcPr>
            <w:tcW w:w="2461" w:type="dxa"/>
            <w:tcMar>
              <w:top w:w="28" w:type="dxa"/>
              <w:bottom w:w="28" w:type="dxa"/>
            </w:tcMar>
            <w:vAlign w:val="center"/>
          </w:tcPr>
          <w:p w:rsidR="00DA16C8" w:rsidRPr="005379EB" w:rsidRDefault="00DA16C8" w:rsidP="00DA16C8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5379EB">
              <w:rPr>
                <w:rFonts w:ascii="Arial" w:hAnsi="Arial" w:cs="Arial"/>
                <w:w w:val="60"/>
              </w:rPr>
              <w:t>Recursos de Aprendizaje</w:t>
            </w:r>
          </w:p>
        </w:tc>
      </w:tr>
      <w:tr w:rsidR="00DA16C8" w:rsidRPr="009C44B4" w:rsidTr="00F120C4">
        <w:trPr>
          <w:gridAfter w:val="1"/>
          <w:wAfter w:w="992" w:type="dxa"/>
          <w:trHeight w:val="836"/>
        </w:trPr>
        <w:tc>
          <w:tcPr>
            <w:tcW w:w="754" w:type="dxa"/>
            <w:gridSpan w:val="2"/>
            <w:tcMar>
              <w:top w:w="28" w:type="dxa"/>
              <w:bottom w:w="28" w:type="dxa"/>
            </w:tcMar>
            <w:vAlign w:val="center"/>
          </w:tcPr>
          <w:p w:rsidR="00DA16C8" w:rsidRDefault="00DA16C8" w:rsidP="00DA16C8">
            <w:pPr>
              <w:jc w:val="center"/>
              <w:rPr>
                <w:rFonts w:ascii="Arial" w:hAnsi="Arial" w:cs="Arial"/>
              </w:rPr>
            </w:pPr>
          </w:p>
          <w:p w:rsidR="00DA16C8" w:rsidRPr="00F67C8A" w:rsidRDefault="00C301F3" w:rsidP="00DA16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1305" w:type="dxa"/>
            <w:tcMar>
              <w:top w:w="28" w:type="dxa"/>
              <w:bottom w:w="28" w:type="dxa"/>
            </w:tcMar>
          </w:tcPr>
          <w:p w:rsidR="00DA16C8" w:rsidRDefault="00A40FDA" w:rsidP="00DA16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  <w:p w:rsidR="00DA16C8" w:rsidRDefault="00DA16C8" w:rsidP="00DA16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</w:t>
            </w:r>
          </w:p>
          <w:p w:rsidR="00DA16C8" w:rsidRDefault="00DA16C8" w:rsidP="00DA16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28 </w:t>
            </w:r>
          </w:p>
          <w:p w:rsidR="00DA16C8" w:rsidRDefault="00DA16C8" w:rsidP="00DA16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</w:t>
            </w:r>
          </w:p>
          <w:p w:rsidR="00DA16C8" w:rsidRDefault="00DA16C8" w:rsidP="00DA16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junio</w:t>
            </w:r>
          </w:p>
        </w:tc>
        <w:tc>
          <w:tcPr>
            <w:tcW w:w="690" w:type="dxa"/>
            <w:tcMar>
              <w:top w:w="28" w:type="dxa"/>
              <w:bottom w:w="28" w:type="dxa"/>
            </w:tcMar>
            <w:vAlign w:val="center"/>
          </w:tcPr>
          <w:p w:rsidR="00DA16C8" w:rsidRPr="0056704F" w:rsidRDefault="00A40FDA" w:rsidP="00DA16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796" w:type="dxa"/>
            <w:tcMar>
              <w:top w:w="28" w:type="dxa"/>
              <w:bottom w:w="28" w:type="dxa"/>
            </w:tcMar>
            <w:vAlign w:val="center"/>
          </w:tcPr>
          <w:p w:rsidR="00DA16C8" w:rsidRPr="00242223" w:rsidRDefault="00C34F04" w:rsidP="00DA16C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984" w:type="dxa"/>
            <w:gridSpan w:val="2"/>
            <w:tcMar>
              <w:top w:w="28" w:type="dxa"/>
              <w:bottom w:w="28" w:type="dxa"/>
            </w:tcMar>
            <w:vAlign w:val="center"/>
          </w:tcPr>
          <w:p w:rsidR="00DA16C8" w:rsidRPr="00242223" w:rsidRDefault="00A40FDA" w:rsidP="00DA16C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Reconocer las partes de una embarcación menor y sus características principales.</w:t>
            </w:r>
          </w:p>
        </w:tc>
        <w:tc>
          <w:tcPr>
            <w:tcW w:w="2693" w:type="dxa"/>
            <w:tcMar>
              <w:top w:w="28" w:type="dxa"/>
              <w:bottom w:w="28" w:type="dxa"/>
            </w:tcMar>
            <w:vAlign w:val="center"/>
          </w:tcPr>
          <w:p w:rsidR="00DA16C8" w:rsidRPr="00A26E54" w:rsidRDefault="00F120C4" w:rsidP="00A26E54">
            <w:pPr>
              <w:tabs>
                <w:tab w:val="left" w:pos="578"/>
              </w:tabs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Clase expositiva</w:t>
            </w:r>
          </w:p>
        </w:tc>
        <w:tc>
          <w:tcPr>
            <w:tcW w:w="2491" w:type="dxa"/>
            <w:tcMar>
              <w:top w:w="28" w:type="dxa"/>
              <w:bottom w:w="28" w:type="dxa"/>
            </w:tcMar>
            <w:vAlign w:val="center"/>
          </w:tcPr>
          <w:p w:rsidR="00DA16C8" w:rsidRDefault="00C301F3" w:rsidP="00C34F0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Resumen del primer semestre e introducción al segundo semestre.</w:t>
            </w:r>
          </w:p>
          <w:p w:rsidR="00C301F3" w:rsidRDefault="00C301F3" w:rsidP="00C34F0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Tipos y clases de embarcaciones menores.</w:t>
            </w:r>
          </w:p>
          <w:p w:rsidR="00DA16C8" w:rsidRPr="009C44B4" w:rsidRDefault="00DA16C8" w:rsidP="00C34F04">
            <w:pPr>
              <w:pStyle w:val="Default"/>
              <w:ind w:left="414"/>
              <w:rPr>
                <w:sz w:val="22"/>
                <w:szCs w:val="22"/>
              </w:rPr>
            </w:pPr>
          </w:p>
        </w:tc>
        <w:tc>
          <w:tcPr>
            <w:tcW w:w="2470" w:type="dxa"/>
            <w:tcMar>
              <w:top w:w="28" w:type="dxa"/>
              <w:bottom w:w="28" w:type="dxa"/>
            </w:tcMar>
            <w:vAlign w:val="center"/>
          </w:tcPr>
          <w:p w:rsidR="00DA16C8" w:rsidRPr="00F807DF" w:rsidRDefault="00DA16C8" w:rsidP="00DA16C8">
            <w:pPr>
              <w:pStyle w:val="Default"/>
              <w:jc w:val="both"/>
              <w:rPr>
                <w:sz w:val="22"/>
                <w:szCs w:val="22"/>
              </w:rPr>
            </w:pPr>
            <w:r w:rsidRPr="00F807DF">
              <w:rPr>
                <w:sz w:val="22"/>
                <w:szCs w:val="22"/>
              </w:rPr>
              <w:t xml:space="preserve">Formativa </w:t>
            </w:r>
          </w:p>
        </w:tc>
        <w:tc>
          <w:tcPr>
            <w:tcW w:w="2461" w:type="dxa"/>
            <w:tcMar>
              <w:top w:w="28" w:type="dxa"/>
              <w:bottom w:w="28" w:type="dxa"/>
            </w:tcMar>
            <w:vAlign w:val="center"/>
          </w:tcPr>
          <w:p w:rsidR="00DA16C8" w:rsidRPr="009C44B4" w:rsidRDefault="00F120C4" w:rsidP="00DA16C8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Cartilla de náutica capítulo IV</w:t>
            </w:r>
            <w:r w:rsidR="00A40FDA">
              <w:rPr>
                <w:sz w:val="22"/>
                <w:szCs w:val="22"/>
                <w:lang w:val="es-ES_tradnl"/>
              </w:rPr>
              <w:t xml:space="preserve"> página 83 a 86</w:t>
            </w:r>
            <w:r w:rsidR="00C301F3">
              <w:rPr>
                <w:sz w:val="22"/>
                <w:szCs w:val="22"/>
                <w:lang w:val="es-ES_tradnl"/>
              </w:rPr>
              <w:t>.</w:t>
            </w:r>
          </w:p>
        </w:tc>
      </w:tr>
      <w:tr w:rsidR="00F120C4" w:rsidRPr="009C44B4" w:rsidTr="00F120C4">
        <w:trPr>
          <w:gridAfter w:val="1"/>
          <w:wAfter w:w="992" w:type="dxa"/>
          <w:trHeight w:val="638"/>
        </w:trPr>
        <w:tc>
          <w:tcPr>
            <w:tcW w:w="754" w:type="dxa"/>
            <w:gridSpan w:val="2"/>
            <w:tcMar>
              <w:top w:w="28" w:type="dxa"/>
              <w:bottom w:w="28" w:type="dxa"/>
            </w:tcMar>
            <w:vAlign w:val="center"/>
          </w:tcPr>
          <w:p w:rsidR="00F120C4" w:rsidRDefault="00F120C4" w:rsidP="00F807DF">
            <w:pPr>
              <w:jc w:val="center"/>
              <w:rPr>
                <w:rFonts w:ascii="Arial" w:hAnsi="Arial" w:cs="Arial"/>
              </w:rPr>
            </w:pPr>
          </w:p>
          <w:p w:rsidR="00F120C4" w:rsidRPr="00F67C8A" w:rsidRDefault="00C301F3" w:rsidP="00F807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1305" w:type="dxa"/>
            <w:tcMar>
              <w:top w:w="28" w:type="dxa"/>
              <w:bottom w:w="28" w:type="dxa"/>
            </w:tcMar>
          </w:tcPr>
          <w:p w:rsidR="00F120C4" w:rsidRPr="00E87686" w:rsidRDefault="00167DA1" w:rsidP="00F807DF">
            <w:pPr>
              <w:jc w:val="center"/>
              <w:rPr>
                <w:rFonts w:ascii="Arial" w:hAnsi="Arial" w:cs="Arial"/>
              </w:rPr>
            </w:pPr>
            <w:r w:rsidRPr="00E87686">
              <w:rPr>
                <w:rFonts w:ascii="Arial" w:hAnsi="Arial" w:cs="Arial"/>
              </w:rPr>
              <w:t>08</w:t>
            </w:r>
          </w:p>
          <w:p w:rsidR="00F120C4" w:rsidRDefault="00F120C4" w:rsidP="00DA16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</w:t>
            </w:r>
          </w:p>
          <w:p w:rsidR="00F120C4" w:rsidRDefault="00A40FDA" w:rsidP="00DA16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  <w:p w:rsidR="00F120C4" w:rsidRDefault="00F120C4" w:rsidP="00DA16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</w:t>
            </w:r>
          </w:p>
          <w:p w:rsidR="00F120C4" w:rsidRDefault="00C301F3" w:rsidP="00DA16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jul</w:t>
            </w:r>
            <w:r w:rsidR="00F120C4">
              <w:rPr>
                <w:rFonts w:ascii="Arial" w:hAnsi="Arial" w:cs="Arial"/>
              </w:rPr>
              <w:t>io</w:t>
            </w:r>
          </w:p>
        </w:tc>
        <w:tc>
          <w:tcPr>
            <w:tcW w:w="690" w:type="dxa"/>
            <w:tcMar>
              <w:top w:w="28" w:type="dxa"/>
              <w:bottom w:w="28" w:type="dxa"/>
            </w:tcMar>
            <w:vAlign w:val="center"/>
          </w:tcPr>
          <w:p w:rsidR="00F120C4" w:rsidRPr="007248C0" w:rsidRDefault="00C301F3" w:rsidP="00F807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796" w:type="dxa"/>
            <w:tcMar>
              <w:top w:w="28" w:type="dxa"/>
              <w:bottom w:w="28" w:type="dxa"/>
            </w:tcMar>
            <w:vAlign w:val="center"/>
          </w:tcPr>
          <w:p w:rsidR="00F120C4" w:rsidRPr="007248C0" w:rsidRDefault="00C34F04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984" w:type="dxa"/>
            <w:gridSpan w:val="2"/>
            <w:tcMar>
              <w:top w:w="28" w:type="dxa"/>
              <w:bottom w:w="28" w:type="dxa"/>
            </w:tcMar>
            <w:vAlign w:val="center"/>
          </w:tcPr>
          <w:p w:rsidR="00F120C4" w:rsidRPr="007248C0" w:rsidRDefault="00A40FDA" w:rsidP="00F807DF">
            <w:pPr>
              <w:pStyle w:val="Default"/>
              <w:jc w:val="both"/>
              <w:rPr>
                <w:sz w:val="22"/>
                <w:szCs w:val="22"/>
              </w:rPr>
            </w:pPr>
            <w:r w:rsidRPr="00A40FDA">
              <w:rPr>
                <w:sz w:val="22"/>
                <w:szCs w:val="22"/>
              </w:rPr>
              <w:t>Reconocer las partes de una embarcación menor y sus características principales.</w:t>
            </w:r>
          </w:p>
        </w:tc>
        <w:tc>
          <w:tcPr>
            <w:tcW w:w="2693" w:type="dxa"/>
            <w:tcMar>
              <w:top w:w="28" w:type="dxa"/>
              <w:bottom w:w="28" w:type="dxa"/>
            </w:tcMar>
            <w:vAlign w:val="center"/>
          </w:tcPr>
          <w:p w:rsidR="00F120C4" w:rsidRPr="00A26E54" w:rsidRDefault="00F120C4" w:rsidP="00DA16C8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Clase expositiva</w:t>
            </w:r>
          </w:p>
        </w:tc>
        <w:tc>
          <w:tcPr>
            <w:tcW w:w="2491" w:type="dxa"/>
            <w:tcMar>
              <w:top w:w="28" w:type="dxa"/>
              <w:bottom w:w="28" w:type="dxa"/>
            </w:tcMar>
            <w:vAlign w:val="center"/>
          </w:tcPr>
          <w:p w:rsidR="00F120C4" w:rsidRPr="009C44B4" w:rsidRDefault="00C34F04" w:rsidP="00C34F04">
            <w:pPr>
              <w:pStyle w:val="Default"/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Tipos de embarcaciones y descripción del bote de goma.</w:t>
            </w:r>
          </w:p>
        </w:tc>
        <w:tc>
          <w:tcPr>
            <w:tcW w:w="2470" w:type="dxa"/>
            <w:tcMar>
              <w:top w:w="28" w:type="dxa"/>
              <w:bottom w:w="28" w:type="dxa"/>
            </w:tcMar>
            <w:vAlign w:val="center"/>
          </w:tcPr>
          <w:p w:rsidR="00F120C4" w:rsidRPr="00F807DF" w:rsidRDefault="00F120C4" w:rsidP="00F807DF">
            <w:pPr>
              <w:pStyle w:val="Default"/>
              <w:jc w:val="both"/>
              <w:rPr>
                <w:sz w:val="22"/>
                <w:szCs w:val="22"/>
              </w:rPr>
            </w:pPr>
            <w:r w:rsidRPr="00F807DF">
              <w:rPr>
                <w:sz w:val="22"/>
                <w:szCs w:val="22"/>
              </w:rPr>
              <w:t xml:space="preserve">Formativa </w:t>
            </w:r>
          </w:p>
        </w:tc>
        <w:tc>
          <w:tcPr>
            <w:tcW w:w="2461" w:type="dxa"/>
            <w:tcMar>
              <w:top w:w="28" w:type="dxa"/>
              <w:bottom w:w="28" w:type="dxa"/>
            </w:tcMar>
            <w:vAlign w:val="center"/>
          </w:tcPr>
          <w:p w:rsidR="00F120C4" w:rsidRPr="009C44B4" w:rsidRDefault="00F120C4" w:rsidP="00C301F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Cartilla de náutica capítulo IV</w:t>
            </w:r>
            <w:r w:rsidR="00C34F04">
              <w:rPr>
                <w:sz w:val="22"/>
                <w:szCs w:val="22"/>
                <w:lang w:val="es-ES_tradnl"/>
              </w:rPr>
              <w:t xml:space="preserve"> 85 al 89.</w:t>
            </w:r>
          </w:p>
        </w:tc>
      </w:tr>
      <w:tr w:rsidR="00F120C4" w:rsidRPr="009C44B4" w:rsidTr="00F120C4">
        <w:trPr>
          <w:gridAfter w:val="1"/>
          <w:wAfter w:w="992" w:type="dxa"/>
          <w:trHeight w:val="638"/>
        </w:trPr>
        <w:tc>
          <w:tcPr>
            <w:tcW w:w="754" w:type="dxa"/>
            <w:gridSpan w:val="2"/>
            <w:tcMar>
              <w:top w:w="28" w:type="dxa"/>
              <w:bottom w:w="28" w:type="dxa"/>
            </w:tcMar>
            <w:vAlign w:val="center"/>
          </w:tcPr>
          <w:p w:rsidR="00F120C4" w:rsidRDefault="00F120C4" w:rsidP="00F807DF">
            <w:pPr>
              <w:jc w:val="center"/>
              <w:rPr>
                <w:rFonts w:ascii="Arial" w:hAnsi="Arial" w:cs="Arial"/>
              </w:rPr>
            </w:pPr>
          </w:p>
          <w:p w:rsidR="00F120C4" w:rsidRDefault="00C301F3" w:rsidP="00F807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1305" w:type="dxa"/>
            <w:tcMar>
              <w:top w:w="28" w:type="dxa"/>
              <w:bottom w:w="28" w:type="dxa"/>
            </w:tcMar>
          </w:tcPr>
          <w:p w:rsidR="00F120C4" w:rsidRPr="00E87686" w:rsidRDefault="00A12F1D" w:rsidP="00F807DF">
            <w:pPr>
              <w:jc w:val="center"/>
              <w:rPr>
                <w:rFonts w:ascii="Arial" w:hAnsi="Arial" w:cs="Arial"/>
              </w:rPr>
            </w:pPr>
            <w:r w:rsidRPr="00E87686">
              <w:rPr>
                <w:rFonts w:ascii="Arial" w:hAnsi="Arial" w:cs="Arial"/>
              </w:rPr>
              <w:t>15</w:t>
            </w:r>
          </w:p>
          <w:p w:rsidR="00F120C4" w:rsidRPr="00E87686" w:rsidRDefault="00F120C4" w:rsidP="00DA16C8">
            <w:pPr>
              <w:jc w:val="center"/>
              <w:rPr>
                <w:rFonts w:ascii="Arial" w:hAnsi="Arial" w:cs="Arial"/>
              </w:rPr>
            </w:pPr>
            <w:r w:rsidRPr="00E87686">
              <w:rPr>
                <w:rFonts w:ascii="Arial" w:hAnsi="Arial" w:cs="Arial"/>
              </w:rPr>
              <w:t>al</w:t>
            </w:r>
          </w:p>
          <w:p w:rsidR="00F120C4" w:rsidRPr="00E87686" w:rsidRDefault="003F68A3" w:rsidP="00DA16C8">
            <w:pPr>
              <w:jc w:val="center"/>
              <w:rPr>
                <w:rFonts w:ascii="Arial" w:hAnsi="Arial" w:cs="Arial"/>
              </w:rPr>
            </w:pPr>
            <w:r w:rsidRPr="00E87686">
              <w:rPr>
                <w:rFonts w:ascii="Arial" w:hAnsi="Arial" w:cs="Arial"/>
              </w:rPr>
              <w:t>19</w:t>
            </w:r>
          </w:p>
          <w:p w:rsidR="00F120C4" w:rsidRDefault="00F120C4" w:rsidP="00DA16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</w:t>
            </w:r>
          </w:p>
          <w:p w:rsidR="00F120C4" w:rsidRDefault="00F120C4" w:rsidP="00DA16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julio</w:t>
            </w:r>
          </w:p>
        </w:tc>
        <w:tc>
          <w:tcPr>
            <w:tcW w:w="690" w:type="dxa"/>
            <w:tcMar>
              <w:top w:w="28" w:type="dxa"/>
              <w:bottom w:w="28" w:type="dxa"/>
            </w:tcMar>
            <w:vAlign w:val="center"/>
          </w:tcPr>
          <w:p w:rsidR="00F120C4" w:rsidRDefault="00C301F3" w:rsidP="00F807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796" w:type="dxa"/>
            <w:tcMar>
              <w:top w:w="28" w:type="dxa"/>
              <w:bottom w:w="28" w:type="dxa"/>
            </w:tcMar>
            <w:vAlign w:val="center"/>
          </w:tcPr>
          <w:p w:rsidR="00F120C4" w:rsidRDefault="00C34F04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984" w:type="dxa"/>
            <w:gridSpan w:val="2"/>
            <w:tcMar>
              <w:top w:w="28" w:type="dxa"/>
              <w:bottom w:w="28" w:type="dxa"/>
            </w:tcMar>
            <w:vAlign w:val="center"/>
          </w:tcPr>
          <w:p w:rsidR="00F120C4" w:rsidRPr="007248C0" w:rsidRDefault="00A40FDA" w:rsidP="00F807DF">
            <w:pPr>
              <w:pStyle w:val="Default"/>
              <w:jc w:val="both"/>
              <w:rPr>
                <w:sz w:val="22"/>
                <w:szCs w:val="22"/>
              </w:rPr>
            </w:pPr>
            <w:r w:rsidRPr="00A40FDA">
              <w:rPr>
                <w:sz w:val="22"/>
                <w:szCs w:val="22"/>
              </w:rPr>
              <w:t>Reconocer las partes de una embarcación menor y sus características principales.</w:t>
            </w:r>
          </w:p>
        </w:tc>
        <w:tc>
          <w:tcPr>
            <w:tcW w:w="2693" w:type="dxa"/>
            <w:tcMar>
              <w:top w:w="28" w:type="dxa"/>
              <w:bottom w:w="28" w:type="dxa"/>
            </w:tcMar>
            <w:vAlign w:val="center"/>
          </w:tcPr>
          <w:p w:rsidR="00F120C4" w:rsidRDefault="00A40FDA" w:rsidP="00F807DF">
            <w:pPr>
              <w:tabs>
                <w:tab w:val="left" w:pos="578"/>
              </w:tabs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Clase expositiva</w:t>
            </w:r>
          </w:p>
          <w:p w:rsidR="00C34F04" w:rsidRPr="00A26E54" w:rsidRDefault="00C34F04" w:rsidP="00F807DF">
            <w:pPr>
              <w:tabs>
                <w:tab w:val="left" w:pos="578"/>
              </w:tabs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2491" w:type="dxa"/>
            <w:tcMar>
              <w:top w:w="28" w:type="dxa"/>
              <w:bottom w:w="28" w:type="dxa"/>
            </w:tcMar>
            <w:vAlign w:val="center"/>
          </w:tcPr>
          <w:p w:rsidR="00F120C4" w:rsidRDefault="00A40FDA" w:rsidP="00C34F04">
            <w:pPr>
              <w:pStyle w:val="Default"/>
              <w:ind w:left="4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Medidas de seguridad.</w:t>
            </w:r>
          </w:p>
          <w:p w:rsidR="00A40FDA" w:rsidRDefault="00A40FDA" w:rsidP="00C34F04">
            <w:pPr>
              <w:pStyle w:val="Default"/>
              <w:ind w:left="4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Plumas, pescantes, grúas y trapas.</w:t>
            </w:r>
          </w:p>
        </w:tc>
        <w:tc>
          <w:tcPr>
            <w:tcW w:w="2470" w:type="dxa"/>
            <w:tcMar>
              <w:top w:w="28" w:type="dxa"/>
              <w:bottom w:w="28" w:type="dxa"/>
            </w:tcMar>
            <w:vAlign w:val="center"/>
          </w:tcPr>
          <w:p w:rsidR="00F120C4" w:rsidRPr="00F807DF" w:rsidRDefault="00F120C4" w:rsidP="00F807DF">
            <w:pPr>
              <w:pStyle w:val="Default"/>
              <w:jc w:val="both"/>
              <w:rPr>
                <w:sz w:val="22"/>
                <w:szCs w:val="22"/>
              </w:rPr>
            </w:pPr>
            <w:r w:rsidRPr="00F807DF">
              <w:rPr>
                <w:sz w:val="22"/>
                <w:szCs w:val="22"/>
              </w:rPr>
              <w:t xml:space="preserve">Formativa </w:t>
            </w:r>
          </w:p>
        </w:tc>
        <w:tc>
          <w:tcPr>
            <w:tcW w:w="2461" w:type="dxa"/>
            <w:tcMar>
              <w:top w:w="28" w:type="dxa"/>
              <w:bottom w:w="28" w:type="dxa"/>
            </w:tcMar>
            <w:vAlign w:val="center"/>
          </w:tcPr>
          <w:p w:rsidR="00F120C4" w:rsidRPr="009C44B4" w:rsidRDefault="00F120C4" w:rsidP="00C301F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F120C4" w:rsidRPr="009C44B4" w:rsidTr="00F120C4">
        <w:trPr>
          <w:gridAfter w:val="1"/>
          <w:wAfter w:w="992" w:type="dxa"/>
          <w:trHeight w:val="638"/>
        </w:trPr>
        <w:tc>
          <w:tcPr>
            <w:tcW w:w="754" w:type="dxa"/>
            <w:gridSpan w:val="2"/>
            <w:tcMar>
              <w:top w:w="28" w:type="dxa"/>
              <w:bottom w:w="28" w:type="dxa"/>
            </w:tcMar>
            <w:vAlign w:val="center"/>
          </w:tcPr>
          <w:p w:rsidR="00F120C4" w:rsidRDefault="00F120C4" w:rsidP="00F807DF">
            <w:pPr>
              <w:jc w:val="center"/>
              <w:rPr>
                <w:rFonts w:ascii="Arial" w:hAnsi="Arial" w:cs="Arial"/>
              </w:rPr>
            </w:pPr>
          </w:p>
          <w:p w:rsidR="00F120C4" w:rsidRDefault="00C301F3" w:rsidP="00F807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1305" w:type="dxa"/>
            <w:tcMar>
              <w:top w:w="28" w:type="dxa"/>
              <w:bottom w:w="28" w:type="dxa"/>
            </w:tcMar>
          </w:tcPr>
          <w:p w:rsidR="00F120C4" w:rsidRDefault="00A40FDA" w:rsidP="00F807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D5564D">
              <w:rPr>
                <w:rFonts w:ascii="Arial" w:hAnsi="Arial" w:cs="Arial"/>
              </w:rPr>
              <w:t>2</w:t>
            </w:r>
          </w:p>
          <w:p w:rsidR="00F120C4" w:rsidRDefault="00F120C4" w:rsidP="00F807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</w:t>
            </w:r>
          </w:p>
          <w:p w:rsidR="00F120C4" w:rsidRDefault="00A40FDA" w:rsidP="00F807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  <w:p w:rsidR="00F120C4" w:rsidRDefault="00F120C4" w:rsidP="00F807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</w:t>
            </w:r>
          </w:p>
          <w:p w:rsidR="00F120C4" w:rsidRDefault="00A40FDA" w:rsidP="00F807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julio</w:t>
            </w:r>
          </w:p>
        </w:tc>
        <w:tc>
          <w:tcPr>
            <w:tcW w:w="690" w:type="dxa"/>
            <w:tcMar>
              <w:top w:w="28" w:type="dxa"/>
              <w:bottom w:w="28" w:type="dxa"/>
            </w:tcMar>
            <w:vAlign w:val="center"/>
          </w:tcPr>
          <w:p w:rsidR="00F120C4" w:rsidRDefault="00C301F3" w:rsidP="00F807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796" w:type="dxa"/>
            <w:tcMar>
              <w:top w:w="28" w:type="dxa"/>
              <w:bottom w:w="28" w:type="dxa"/>
            </w:tcMar>
            <w:vAlign w:val="center"/>
          </w:tcPr>
          <w:p w:rsidR="00F120C4" w:rsidRDefault="00C34F04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984" w:type="dxa"/>
            <w:gridSpan w:val="2"/>
            <w:tcMar>
              <w:top w:w="28" w:type="dxa"/>
              <w:bottom w:w="28" w:type="dxa"/>
            </w:tcMar>
            <w:vAlign w:val="center"/>
          </w:tcPr>
          <w:p w:rsidR="00F120C4" w:rsidRPr="00F42448" w:rsidRDefault="00A40FDA" w:rsidP="00F807DF">
            <w:pPr>
              <w:pStyle w:val="Default"/>
              <w:jc w:val="both"/>
              <w:rPr>
                <w:sz w:val="22"/>
                <w:szCs w:val="22"/>
              </w:rPr>
            </w:pPr>
            <w:r w:rsidRPr="00A40FDA">
              <w:rPr>
                <w:sz w:val="22"/>
                <w:szCs w:val="22"/>
              </w:rPr>
              <w:t>Reconocer las partes de una embarcación menor y sus características principales.</w:t>
            </w:r>
          </w:p>
        </w:tc>
        <w:tc>
          <w:tcPr>
            <w:tcW w:w="2693" w:type="dxa"/>
            <w:tcMar>
              <w:top w:w="28" w:type="dxa"/>
              <w:bottom w:w="28" w:type="dxa"/>
            </w:tcMar>
            <w:vAlign w:val="center"/>
          </w:tcPr>
          <w:p w:rsidR="00F120C4" w:rsidRPr="00F42448" w:rsidRDefault="00F120C4" w:rsidP="00A40FDA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  <w:r w:rsidRPr="00F42448">
              <w:rPr>
                <w:rFonts w:ascii="Arial" w:hAnsi="Arial" w:cs="Arial"/>
                <w:lang w:val="es-MX"/>
              </w:rPr>
              <w:t xml:space="preserve"> </w:t>
            </w:r>
            <w:r w:rsidR="00A40FDA">
              <w:rPr>
                <w:rFonts w:ascii="Arial" w:hAnsi="Arial" w:cs="Arial"/>
                <w:lang w:val="es-MX"/>
              </w:rPr>
              <w:t>Visita profesional</w:t>
            </w:r>
          </w:p>
        </w:tc>
        <w:tc>
          <w:tcPr>
            <w:tcW w:w="2491" w:type="dxa"/>
            <w:tcMar>
              <w:top w:w="28" w:type="dxa"/>
              <w:bottom w:w="28" w:type="dxa"/>
            </w:tcMar>
            <w:vAlign w:val="center"/>
          </w:tcPr>
          <w:p w:rsidR="00C34F04" w:rsidRDefault="00A40FDA" w:rsidP="00C34F04">
            <w:pPr>
              <w:pStyle w:val="Default"/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Visita ASMAR o a un buque.</w:t>
            </w:r>
          </w:p>
          <w:p w:rsidR="00F120C4" w:rsidRDefault="00F120C4" w:rsidP="00C34F04">
            <w:pPr>
              <w:pStyle w:val="Default"/>
              <w:ind w:left="414"/>
              <w:rPr>
                <w:sz w:val="22"/>
                <w:szCs w:val="22"/>
              </w:rPr>
            </w:pPr>
          </w:p>
        </w:tc>
        <w:tc>
          <w:tcPr>
            <w:tcW w:w="2470" w:type="dxa"/>
            <w:tcMar>
              <w:top w:w="28" w:type="dxa"/>
              <w:bottom w:w="28" w:type="dxa"/>
            </w:tcMar>
            <w:vAlign w:val="center"/>
          </w:tcPr>
          <w:p w:rsidR="00F120C4" w:rsidRPr="00F807DF" w:rsidRDefault="00F120C4" w:rsidP="00F807DF">
            <w:pPr>
              <w:pStyle w:val="Default"/>
              <w:jc w:val="both"/>
              <w:rPr>
                <w:sz w:val="22"/>
                <w:szCs w:val="22"/>
              </w:rPr>
            </w:pPr>
            <w:r w:rsidRPr="00F807DF">
              <w:rPr>
                <w:sz w:val="22"/>
                <w:szCs w:val="22"/>
              </w:rPr>
              <w:t xml:space="preserve">Formativa </w:t>
            </w:r>
          </w:p>
        </w:tc>
        <w:tc>
          <w:tcPr>
            <w:tcW w:w="2461" w:type="dxa"/>
            <w:tcMar>
              <w:top w:w="28" w:type="dxa"/>
              <w:bottom w:w="28" w:type="dxa"/>
            </w:tcMar>
            <w:vAlign w:val="center"/>
          </w:tcPr>
          <w:p w:rsidR="00F120C4" w:rsidRPr="009C44B4" w:rsidRDefault="00C34F04" w:rsidP="00C301F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.</w:t>
            </w:r>
          </w:p>
        </w:tc>
      </w:tr>
      <w:tr w:rsidR="00F120C4" w:rsidRPr="009C44B4" w:rsidTr="00F120C4">
        <w:trPr>
          <w:gridAfter w:val="1"/>
          <w:wAfter w:w="992" w:type="dxa"/>
          <w:trHeight w:val="638"/>
        </w:trPr>
        <w:tc>
          <w:tcPr>
            <w:tcW w:w="754" w:type="dxa"/>
            <w:gridSpan w:val="2"/>
            <w:tcMar>
              <w:top w:w="28" w:type="dxa"/>
              <w:bottom w:w="28" w:type="dxa"/>
            </w:tcMar>
            <w:vAlign w:val="center"/>
          </w:tcPr>
          <w:p w:rsidR="00F120C4" w:rsidRDefault="00F120C4" w:rsidP="00F807DF">
            <w:pPr>
              <w:jc w:val="center"/>
              <w:rPr>
                <w:rFonts w:ascii="Arial" w:hAnsi="Arial" w:cs="Arial"/>
              </w:rPr>
            </w:pPr>
          </w:p>
          <w:p w:rsidR="00F120C4" w:rsidRDefault="00C301F3" w:rsidP="00F807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1305" w:type="dxa"/>
            <w:tcMar>
              <w:top w:w="28" w:type="dxa"/>
              <w:bottom w:w="28" w:type="dxa"/>
            </w:tcMar>
          </w:tcPr>
          <w:p w:rsidR="00F120C4" w:rsidRDefault="002138DF" w:rsidP="00F807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  <w:p w:rsidR="00F120C4" w:rsidRDefault="00F120C4" w:rsidP="00DA16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</w:t>
            </w:r>
          </w:p>
          <w:p w:rsidR="00F120C4" w:rsidRDefault="002138DF" w:rsidP="00DA16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  <w:r w:rsidR="00F120C4">
              <w:rPr>
                <w:rFonts w:ascii="Arial" w:hAnsi="Arial" w:cs="Arial"/>
              </w:rPr>
              <w:t xml:space="preserve"> </w:t>
            </w:r>
          </w:p>
          <w:p w:rsidR="00F120C4" w:rsidRDefault="00F120C4" w:rsidP="00DA16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</w:t>
            </w:r>
          </w:p>
          <w:p w:rsidR="00F120C4" w:rsidRDefault="00F120C4" w:rsidP="00DA16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agosto</w:t>
            </w:r>
          </w:p>
        </w:tc>
        <w:tc>
          <w:tcPr>
            <w:tcW w:w="690" w:type="dxa"/>
            <w:tcMar>
              <w:top w:w="28" w:type="dxa"/>
              <w:bottom w:w="28" w:type="dxa"/>
            </w:tcMar>
            <w:vAlign w:val="center"/>
          </w:tcPr>
          <w:p w:rsidR="00F120C4" w:rsidRDefault="00C301F3" w:rsidP="00F807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796" w:type="dxa"/>
            <w:tcMar>
              <w:top w:w="28" w:type="dxa"/>
              <w:bottom w:w="28" w:type="dxa"/>
            </w:tcMar>
            <w:vAlign w:val="center"/>
          </w:tcPr>
          <w:p w:rsidR="00F120C4" w:rsidRDefault="00C34F04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984" w:type="dxa"/>
            <w:gridSpan w:val="2"/>
            <w:tcMar>
              <w:top w:w="28" w:type="dxa"/>
              <w:bottom w:w="28" w:type="dxa"/>
            </w:tcMar>
            <w:vAlign w:val="center"/>
          </w:tcPr>
          <w:p w:rsidR="00F120C4" w:rsidRPr="007248C0" w:rsidRDefault="00CE1408" w:rsidP="00F807DF">
            <w:pPr>
              <w:pStyle w:val="Default"/>
              <w:jc w:val="both"/>
              <w:rPr>
                <w:sz w:val="22"/>
                <w:szCs w:val="22"/>
              </w:rPr>
            </w:pPr>
            <w:r w:rsidRPr="00CE1408">
              <w:rPr>
                <w:sz w:val="22"/>
                <w:szCs w:val="22"/>
              </w:rPr>
              <w:t>Explica distintas maniobras de fondeo de un buque.</w:t>
            </w:r>
          </w:p>
        </w:tc>
        <w:tc>
          <w:tcPr>
            <w:tcW w:w="2693" w:type="dxa"/>
            <w:tcMar>
              <w:top w:w="28" w:type="dxa"/>
              <w:bottom w:w="28" w:type="dxa"/>
            </w:tcMar>
            <w:vAlign w:val="center"/>
          </w:tcPr>
          <w:p w:rsidR="00F120C4" w:rsidRDefault="00F120C4" w:rsidP="00F807DF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Clase expositiva</w:t>
            </w:r>
          </w:p>
          <w:p w:rsidR="00F120C4" w:rsidRPr="00FB43FF" w:rsidRDefault="00F120C4" w:rsidP="00864CBD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</w:p>
        </w:tc>
        <w:tc>
          <w:tcPr>
            <w:tcW w:w="2491" w:type="dxa"/>
            <w:tcMar>
              <w:top w:w="28" w:type="dxa"/>
              <w:bottom w:w="28" w:type="dxa"/>
            </w:tcMar>
            <w:vAlign w:val="center"/>
          </w:tcPr>
          <w:p w:rsidR="00C34F04" w:rsidRDefault="00037A99" w:rsidP="00C34F04">
            <w:pPr>
              <w:pStyle w:val="Default"/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Definición y clasificación</w:t>
            </w:r>
            <w:r w:rsidR="00C34F04">
              <w:rPr>
                <w:sz w:val="22"/>
                <w:szCs w:val="22"/>
              </w:rPr>
              <w:t xml:space="preserve"> de anclas</w:t>
            </w:r>
            <w:r>
              <w:rPr>
                <w:sz w:val="22"/>
                <w:szCs w:val="22"/>
              </w:rPr>
              <w:t xml:space="preserve"> y cadenas</w:t>
            </w:r>
            <w:r w:rsidR="00C34F04">
              <w:rPr>
                <w:sz w:val="22"/>
                <w:szCs w:val="22"/>
              </w:rPr>
              <w:t>.</w:t>
            </w:r>
          </w:p>
        </w:tc>
        <w:tc>
          <w:tcPr>
            <w:tcW w:w="2470" w:type="dxa"/>
            <w:tcMar>
              <w:top w:w="28" w:type="dxa"/>
              <w:bottom w:w="28" w:type="dxa"/>
            </w:tcMar>
            <w:vAlign w:val="center"/>
          </w:tcPr>
          <w:p w:rsidR="00F120C4" w:rsidRPr="00F807DF" w:rsidRDefault="00F120C4" w:rsidP="00F807DF">
            <w:pPr>
              <w:pStyle w:val="Default"/>
              <w:jc w:val="both"/>
              <w:rPr>
                <w:sz w:val="22"/>
                <w:szCs w:val="22"/>
              </w:rPr>
            </w:pPr>
            <w:r w:rsidRPr="00F807DF">
              <w:rPr>
                <w:sz w:val="22"/>
                <w:szCs w:val="22"/>
              </w:rPr>
              <w:t>Formativa</w:t>
            </w:r>
          </w:p>
        </w:tc>
        <w:tc>
          <w:tcPr>
            <w:tcW w:w="2461" w:type="dxa"/>
            <w:tcMar>
              <w:top w:w="28" w:type="dxa"/>
              <w:bottom w:w="28" w:type="dxa"/>
            </w:tcMar>
            <w:vAlign w:val="center"/>
          </w:tcPr>
          <w:p w:rsidR="00F120C4" w:rsidRDefault="00C34F04" w:rsidP="00C301F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Cartilla de náutica capítulo </w:t>
            </w:r>
            <w:r w:rsidR="00F120C4">
              <w:rPr>
                <w:sz w:val="22"/>
                <w:szCs w:val="22"/>
                <w:lang w:val="es-ES_tradnl"/>
              </w:rPr>
              <w:t>V</w:t>
            </w:r>
          </w:p>
          <w:p w:rsidR="00C34F04" w:rsidRPr="009C44B4" w:rsidRDefault="00037A99" w:rsidP="00C301F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Página 105 al 110</w:t>
            </w:r>
          </w:p>
        </w:tc>
      </w:tr>
      <w:tr w:rsidR="00F120C4" w:rsidRPr="009C44B4" w:rsidTr="00F120C4">
        <w:trPr>
          <w:gridAfter w:val="1"/>
          <w:wAfter w:w="992" w:type="dxa"/>
          <w:trHeight w:val="638"/>
        </w:trPr>
        <w:tc>
          <w:tcPr>
            <w:tcW w:w="754" w:type="dxa"/>
            <w:gridSpan w:val="2"/>
            <w:tcMar>
              <w:top w:w="28" w:type="dxa"/>
              <w:bottom w:w="28" w:type="dxa"/>
            </w:tcMar>
            <w:vAlign w:val="center"/>
          </w:tcPr>
          <w:p w:rsidR="00F120C4" w:rsidRDefault="00F120C4" w:rsidP="00F807DF">
            <w:pPr>
              <w:rPr>
                <w:rFonts w:ascii="Arial" w:hAnsi="Arial" w:cs="Arial"/>
              </w:rPr>
            </w:pPr>
          </w:p>
          <w:p w:rsidR="00F120C4" w:rsidRDefault="00F120C4" w:rsidP="00F807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C301F3">
              <w:rPr>
                <w:rFonts w:ascii="Arial" w:hAnsi="Arial" w:cs="Arial"/>
              </w:rPr>
              <w:t>23</w:t>
            </w:r>
          </w:p>
        </w:tc>
        <w:tc>
          <w:tcPr>
            <w:tcW w:w="1305" w:type="dxa"/>
            <w:tcMar>
              <w:top w:w="28" w:type="dxa"/>
              <w:bottom w:w="28" w:type="dxa"/>
            </w:tcMar>
          </w:tcPr>
          <w:p w:rsidR="00F120C4" w:rsidRDefault="00CE1408" w:rsidP="00F807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  <w:p w:rsidR="00F120C4" w:rsidRDefault="00CE1408" w:rsidP="00DA16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 7</w:t>
            </w:r>
          </w:p>
          <w:p w:rsidR="00F120C4" w:rsidRDefault="00F120C4" w:rsidP="00DA16C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 agosto</w:t>
            </w:r>
          </w:p>
        </w:tc>
        <w:tc>
          <w:tcPr>
            <w:tcW w:w="690" w:type="dxa"/>
            <w:tcMar>
              <w:top w:w="28" w:type="dxa"/>
              <w:bottom w:w="28" w:type="dxa"/>
            </w:tcMar>
            <w:vAlign w:val="center"/>
          </w:tcPr>
          <w:p w:rsidR="00F120C4" w:rsidRDefault="00C301F3" w:rsidP="00F807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796" w:type="dxa"/>
            <w:tcMar>
              <w:top w:w="28" w:type="dxa"/>
              <w:bottom w:w="28" w:type="dxa"/>
            </w:tcMar>
            <w:vAlign w:val="center"/>
          </w:tcPr>
          <w:p w:rsidR="00F120C4" w:rsidRDefault="005A2D01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984" w:type="dxa"/>
            <w:gridSpan w:val="2"/>
            <w:tcMar>
              <w:top w:w="28" w:type="dxa"/>
              <w:bottom w:w="28" w:type="dxa"/>
            </w:tcMar>
            <w:vAlign w:val="center"/>
          </w:tcPr>
          <w:p w:rsidR="004F3E8B" w:rsidRDefault="00CE1408" w:rsidP="00F807DF">
            <w:pPr>
              <w:pStyle w:val="Default"/>
              <w:jc w:val="both"/>
              <w:rPr>
                <w:sz w:val="22"/>
                <w:szCs w:val="22"/>
              </w:rPr>
            </w:pPr>
            <w:r w:rsidRPr="00CE1408">
              <w:rPr>
                <w:sz w:val="22"/>
                <w:szCs w:val="22"/>
              </w:rPr>
              <w:t>Explica distintas maniobras de fondeo de un buque.</w:t>
            </w:r>
            <w:r w:rsidR="004F3E8B">
              <w:t xml:space="preserve"> </w:t>
            </w:r>
          </w:p>
          <w:p w:rsidR="00F120C4" w:rsidRDefault="004F3E8B" w:rsidP="00F807DF">
            <w:pPr>
              <w:pStyle w:val="Default"/>
              <w:jc w:val="both"/>
              <w:rPr>
                <w:sz w:val="22"/>
                <w:szCs w:val="22"/>
              </w:rPr>
            </w:pPr>
            <w:r w:rsidRPr="004F3E8B">
              <w:rPr>
                <w:sz w:val="22"/>
                <w:szCs w:val="22"/>
              </w:rPr>
              <w:t>Señala accesorios y equipamiento de maniobra de un buque.</w:t>
            </w:r>
          </w:p>
          <w:p w:rsidR="004F3E8B" w:rsidRDefault="004F3E8B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4F3E8B" w:rsidRDefault="004F3E8B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4F3E8B" w:rsidRPr="007248C0" w:rsidRDefault="004F3E8B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Mar>
              <w:top w:w="28" w:type="dxa"/>
              <w:bottom w:w="28" w:type="dxa"/>
            </w:tcMar>
            <w:vAlign w:val="center"/>
          </w:tcPr>
          <w:p w:rsidR="00F120C4" w:rsidRPr="00EB607C" w:rsidRDefault="00F120C4" w:rsidP="00F807DF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  <w:r w:rsidRPr="00EB607C">
              <w:rPr>
                <w:rFonts w:ascii="Arial" w:hAnsi="Arial" w:cs="Arial"/>
                <w:lang w:val="es-MX"/>
              </w:rPr>
              <w:t>.</w:t>
            </w:r>
            <w:r>
              <w:rPr>
                <w:rFonts w:ascii="Arial" w:hAnsi="Arial" w:cs="Arial"/>
                <w:lang w:val="es-MX"/>
              </w:rPr>
              <w:t xml:space="preserve"> Clase expositiva</w:t>
            </w:r>
          </w:p>
          <w:p w:rsidR="00F120C4" w:rsidRPr="00FB43FF" w:rsidRDefault="00F120C4" w:rsidP="00F807DF">
            <w:pPr>
              <w:tabs>
                <w:tab w:val="left" w:pos="578"/>
              </w:tabs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2491" w:type="dxa"/>
            <w:tcMar>
              <w:top w:w="28" w:type="dxa"/>
              <w:bottom w:w="28" w:type="dxa"/>
            </w:tcMar>
            <w:vAlign w:val="center"/>
          </w:tcPr>
          <w:p w:rsidR="00F120C4" w:rsidRDefault="00037A99" w:rsidP="005A2D01">
            <w:pPr>
              <w:pStyle w:val="Default"/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Catenaria, disposiciones y elementos de una maniobra de fondeo</w:t>
            </w:r>
            <w:r w:rsidR="00F120C4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70" w:type="dxa"/>
            <w:tcMar>
              <w:top w:w="28" w:type="dxa"/>
              <w:bottom w:w="28" w:type="dxa"/>
            </w:tcMar>
            <w:vAlign w:val="center"/>
          </w:tcPr>
          <w:p w:rsidR="00F120C4" w:rsidRPr="00F807DF" w:rsidRDefault="00F120C4" w:rsidP="00F807DF">
            <w:pPr>
              <w:pStyle w:val="Default"/>
              <w:jc w:val="both"/>
              <w:rPr>
                <w:sz w:val="22"/>
                <w:szCs w:val="22"/>
              </w:rPr>
            </w:pPr>
            <w:r w:rsidRPr="00F807DF">
              <w:rPr>
                <w:sz w:val="22"/>
                <w:szCs w:val="22"/>
              </w:rPr>
              <w:t xml:space="preserve">Formativa </w:t>
            </w:r>
          </w:p>
        </w:tc>
        <w:tc>
          <w:tcPr>
            <w:tcW w:w="2461" w:type="dxa"/>
            <w:tcMar>
              <w:top w:w="28" w:type="dxa"/>
              <w:bottom w:w="28" w:type="dxa"/>
            </w:tcMar>
            <w:vAlign w:val="center"/>
          </w:tcPr>
          <w:p w:rsidR="00F120C4" w:rsidRPr="009C44B4" w:rsidRDefault="00F120C4" w:rsidP="00C301F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Cartilla de náutica capítulo V</w:t>
            </w:r>
            <w:r w:rsidR="00037A99">
              <w:rPr>
                <w:sz w:val="22"/>
                <w:szCs w:val="22"/>
                <w:lang w:val="es-ES_tradnl"/>
              </w:rPr>
              <w:t xml:space="preserve"> 110</w:t>
            </w:r>
            <w:r w:rsidR="005A2D01">
              <w:rPr>
                <w:sz w:val="22"/>
                <w:szCs w:val="22"/>
                <w:lang w:val="es-ES_tradnl"/>
              </w:rPr>
              <w:t xml:space="preserve"> -112</w:t>
            </w:r>
          </w:p>
        </w:tc>
      </w:tr>
      <w:tr w:rsidR="00F120C4" w:rsidRPr="009C44B4" w:rsidTr="00F120C4">
        <w:trPr>
          <w:gridAfter w:val="1"/>
          <w:wAfter w:w="992" w:type="dxa"/>
          <w:trHeight w:val="638"/>
        </w:trPr>
        <w:tc>
          <w:tcPr>
            <w:tcW w:w="754" w:type="dxa"/>
            <w:gridSpan w:val="2"/>
            <w:tcMar>
              <w:top w:w="28" w:type="dxa"/>
              <w:bottom w:w="28" w:type="dxa"/>
            </w:tcMar>
            <w:vAlign w:val="center"/>
          </w:tcPr>
          <w:p w:rsidR="00F120C4" w:rsidRDefault="00F120C4" w:rsidP="00F807DF">
            <w:pPr>
              <w:rPr>
                <w:rFonts w:ascii="Arial" w:hAnsi="Arial" w:cs="Arial"/>
              </w:rPr>
            </w:pPr>
          </w:p>
          <w:p w:rsidR="00F120C4" w:rsidRDefault="00F120C4" w:rsidP="00F807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C301F3">
              <w:rPr>
                <w:rFonts w:ascii="Arial" w:hAnsi="Arial" w:cs="Arial"/>
              </w:rPr>
              <w:t>24</w:t>
            </w:r>
          </w:p>
        </w:tc>
        <w:tc>
          <w:tcPr>
            <w:tcW w:w="1305" w:type="dxa"/>
            <w:tcMar>
              <w:top w:w="28" w:type="dxa"/>
              <w:bottom w:w="28" w:type="dxa"/>
            </w:tcMar>
          </w:tcPr>
          <w:p w:rsidR="00F120C4" w:rsidRDefault="00CE1408" w:rsidP="00F807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 w:rsidR="00F120C4">
              <w:rPr>
                <w:rFonts w:ascii="Arial" w:hAnsi="Arial" w:cs="Arial"/>
              </w:rPr>
              <w:t xml:space="preserve"> al 1</w:t>
            </w:r>
            <w:r>
              <w:rPr>
                <w:rFonts w:ascii="Arial" w:hAnsi="Arial" w:cs="Arial"/>
              </w:rPr>
              <w:t>6</w:t>
            </w:r>
          </w:p>
          <w:p w:rsidR="00F120C4" w:rsidRDefault="00CE1408" w:rsidP="00F807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 agosto</w:t>
            </w:r>
          </w:p>
        </w:tc>
        <w:tc>
          <w:tcPr>
            <w:tcW w:w="690" w:type="dxa"/>
            <w:tcMar>
              <w:top w:w="28" w:type="dxa"/>
              <w:bottom w:w="28" w:type="dxa"/>
            </w:tcMar>
            <w:vAlign w:val="center"/>
          </w:tcPr>
          <w:p w:rsidR="00F120C4" w:rsidRDefault="00C301F3" w:rsidP="00F807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796" w:type="dxa"/>
            <w:tcMar>
              <w:top w:w="28" w:type="dxa"/>
              <w:bottom w:w="28" w:type="dxa"/>
            </w:tcMar>
            <w:vAlign w:val="center"/>
          </w:tcPr>
          <w:p w:rsidR="00F120C4" w:rsidRDefault="005A2D01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984" w:type="dxa"/>
            <w:gridSpan w:val="2"/>
            <w:tcMar>
              <w:top w:w="28" w:type="dxa"/>
              <w:bottom w:w="28" w:type="dxa"/>
            </w:tcMar>
            <w:vAlign w:val="center"/>
          </w:tcPr>
          <w:p w:rsidR="00F120C4" w:rsidRDefault="00CE1408" w:rsidP="00F807DF">
            <w:pPr>
              <w:pStyle w:val="Default"/>
              <w:jc w:val="both"/>
              <w:rPr>
                <w:sz w:val="22"/>
                <w:szCs w:val="22"/>
              </w:rPr>
            </w:pPr>
            <w:r w:rsidRPr="00CE1408">
              <w:rPr>
                <w:sz w:val="22"/>
                <w:szCs w:val="22"/>
              </w:rPr>
              <w:t>Explica distintas maniobras de fondeo de un buque.</w:t>
            </w:r>
            <w:r w:rsidR="004F3E8B">
              <w:t xml:space="preserve"> </w:t>
            </w:r>
            <w:r w:rsidR="004F3E8B" w:rsidRPr="004F3E8B">
              <w:rPr>
                <w:sz w:val="22"/>
                <w:szCs w:val="22"/>
              </w:rPr>
              <w:t>Señala accesorios y equipamiento de maniobra de un buque.</w:t>
            </w:r>
          </w:p>
          <w:p w:rsidR="00696E35" w:rsidRDefault="00696E35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696E35" w:rsidRDefault="00696E35" w:rsidP="00F807DF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Mar>
              <w:top w:w="28" w:type="dxa"/>
              <w:bottom w:w="28" w:type="dxa"/>
            </w:tcMar>
            <w:vAlign w:val="center"/>
          </w:tcPr>
          <w:p w:rsidR="00F120C4" w:rsidRPr="00882F30" w:rsidRDefault="00696E35" w:rsidP="00696E35">
            <w:pPr>
              <w:rPr>
                <w:rFonts w:ascii="Arial" w:hAnsi="Arial" w:cs="Arial"/>
              </w:rPr>
            </w:pPr>
            <w:r w:rsidRPr="00696E35">
              <w:rPr>
                <w:rFonts w:ascii="Arial" w:hAnsi="Arial" w:cs="Arial"/>
              </w:rPr>
              <w:t>. Clase expositiva</w:t>
            </w:r>
          </w:p>
        </w:tc>
        <w:tc>
          <w:tcPr>
            <w:tcW w:w="2491" w:type="dxa"/>
            <w:tcMar>
              <w:top w:w="28" w:type="dxa"/>
              <w:bottom w:w="28" w:type="dxa"/>
            </w:tcMar>
            <w:vAlign w:val="center"/>
          </w:tcPr>
          <w:p w:rsidR="00F120C4" w:rsidRDefault="00037A99" w:rsidP="00037A99">
            <w:pPr>
              <w:pStyle w:val="Default"/>
              <w:ind w:left="34"/>
              <w:rPr>
                <w:sz w:val="22"/>
                <w:szCs w:val="22"/>
              </w:rPr>
            </w:pPr>
            <w:r w:rsidRPr="00037A99">
              <w:rPr>
                <w:sz w:val="22"/>
                <w:szCs w:val="22"/>
              </w:rPr>
              <w:t>Asegurar el trabajo del ancla y la boya.</w:t>
            </w:r>
          </w:p>
          <w:p w:rsidR="00037A99" w:rsidRPr="00882F30" w:rsidRDefault="00037A99" w:rsidP="00037A99">
            <w:pPr>
              <w:pStyle w:val="Default"/>
              <w:ind w:left="34"/>
            </w:pPr>
            <w:r>
              <w:rPr>
                <w:sz w:val="22"/>
                <w:szCs w:val="22"/>
              </w:rPr>
              <w:t>Métodos de fondeo.</w:t>
            </w:r>
          </w:p>
        </w:tc>
        <w:tc>
          <w:tcPr>
            <w:tcW w:w="2470" w:type="dxa"/>
            <w:tcMar>
              <w:top w:w="28" w:type="dxa"/>
              <w:bottom w:w="28" w:type="dxa"/>
            </w:tcMar>
            <w:vAlign w:val="center"/>
          </w:tcPr>
          <w:p w:rsidR="00F120C4" w:rsidRPr="00882F30" w:rsidRDefault="00696E35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Formativa</w:t>
            </w:r>
          </w:p>
        </w:tc>
        <w:tc>
          <w:tcPr>
            <w:tcW w:w="2461" w:type="dxa"/>
            <w:tcMar>
              <w:top w:w="28" w:type="dxa"/>
              <w:bottom w:w="28" w:type="dxa"/>
            </w:tcMar>
            <w:vAlign w:val="center"/>
          </w:tcPr>
          <w:p w:rsidR="00F120C4" w:rsidRDefault="00696E35" w:rsidP="00C301F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Cartilla de náutica</w:t>
            </w:r>
          </w:p>
          <w:p w:rsidR="00696E35" w:rsidRPr="009C44B4" w:rsidRDefault="00696E35" w:rsidP="00C301F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Capítulo V </w:t>
            </w:r>
            <w:r w:rsidR="00037A99">
              <w:rPr>
                <w:sz w:val="22"/>
                <w:szCs w:val="22"/>
                <w:lang w:val="es-ES_tradnl"/>
              </w:rPr>
              <w:t>117 - 120</w:t>
            </w:r>
          </w:p>
        </w:tc>
      </w:tr>
      <w:tr w:rsidR="00F120C4" w:rsidRPr="009C44B4" w:rsidTr="00F120C4">
        <w:trPr>
          <w:gridAfter w:val="1"/>
          <w:wAfter w:w="992" w:type="dxa"/>
          <w:trHeight w:val="638"/>
        </w:trPr>
        <w:tc>
          <w:tcPr>
            <w:tcW w:w="754" w:type="dxa"/>
            <w:gridSpan w:val="2"/>
            <w:tcMar>
              <w:top w:w="28" w:type="dxa"/>
              <w:bottom w:w="28" w:type="dxa"/>
            </w:tcMar>
            <w:vAlign w:val="center"/>
          </w:tcPr>
          <w:p w:rsidR="00F120C4" w:rsidRDefault="00F120C4" w:rsidP="00F807DF">
            <w:pPr>
              <w:rPr>
                <w:rFonts w:ascii="Arial" w:hAnsi="Arial" w:cs="Arial"/>
              </w:rPr>
            </w:pPr>
          </w:p>
          <w:p w:rsidR="00F120C4" w:rsidRDefault="00C301F3" w:rsidP="00F807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1305" w:type="dxa"/>
            <w:tcMar>
              <w:top w:w="28" w:type="dxa"/>
              <w:bottom w:w="28" w:type="dxa"/>
            </w:tcMar>
          </w:tcPr>
          <w:p w:rsidR="00F120C4" w:rsidRDefault="00186C45" w:rsidP="00F807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 al 23 de agosto</w:t>
            </w:r>
          </w:p>
        </w:tc>
        <w:tc>
          <w:tcPr>
            <w:tcW w:w="690" w:type="dxa"/>
            <w:tcMar>
              <w:top w:w="28" w:type="dxa"/>
              <w:bottom w:w="28" w:type="dxa"/>
            </w:tcMar>
            <w:vAlign w:val="center"/>
          </w:tcPr>
          <w:p w:rsidR="00F120C4" w:rsidRDefault="00C301F3" w:rsidP="00F807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796" w:type="dxa"/>
            <w:tcMar>
              <w:top w:w="28" w:type="dxa"/>
              <w:bottom w:w="28" w:type="dxa"/>
            </w:tcMar>
            <w:vAlign w:val="center"/>
          </w:tcPr>
          <w:p w:rsidR="00F120C4" w:rsidRDefault="005A2D01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984" w:type="dxa"/>
            <w:gridSpan w:val="2"/>
            <w:tcMar>
              <w:top w:w="28" w:type="dxa"/>
              <w:bottom w:w="28" w:type="dxa"/>
            </w:tcMar>
            <w:vAlign w:val="center"/>
          </w:tcPr>
          <w:p w:rsidR="004F3E8B" w:rsidRDefault="00696E35" w:rsidP="00F807DF">
            <w:pPr>
              <w:pStyle w:val="Default"/>
              <w:jc w:val="both"/>
            </w:pPr>
            <w:r w:rsidRPr="00696E35">
              <w:rPr>
                <w:sz w:val="22"/>
                <w:szCs w:val="22"/>
              </w:rPr>
              <w:t>Explica distintas maniobras de fondeo de un buque.</w:t>
            </w:r>
            <w:r w:rsidR="004F3E8B">
              <w:t xml:space="preserve"> </w:t>
            </w:r>
          </w:p>
          <w:p w:rsidR="00F120C4" w:rsidRDefault="004F3E8B" w:rsidP="00F807DF">
            <w:pPr>
              <w:pStyle w:val="Default"/>
              <w:jc w:val="both"/>
              <w:rPr>
                <w:sz w:val="22"/>
                <w:szCs w:val="22"/>
              </w:rPr>
            </w:pPr>
            <w:r w:rsidRPr="004F3E8B">
              <w:rPr>
                <w:sz w:val="22"/>
                <w:szCs w:val="22"/>
              </w:rPr>
              <w:t>Señala accesorios y equipamiento de maniobra de un buque.</w:t>
            </w:r>
          </w:p>
        </w:tc>
        <w:tc>
          <w:tcPr>
            <w:tcW w:w="2693" w:type="dxa"/>
            <w:tcMar>
              <w:top w:w="28" w:type="dxa"/>
              <w:bottom w:w="28" w:type="dxa"/>
            </w:tcMar>
            <w:vAlign w:val="center"/>
          </w:tcPr>
          <w:p w:rsidR="00F120C4" w:rsidRDefault="00F120C4" w:rsidP="00864CBD">
            <w:pPr>
              <w:spacing w:after="0"/>
              <w:rPr>
                <w:rFonts w:ascii="Arial" w:hAnsi="Arial" w:cs="Arial"/>
              </w:rPr>
            </w:pPr>
          </w:p>
          <w:p w:rsidR="00F120C4" w:rsidRDefault="005A2D01" w:rsidP="00864CBD">
            <w:pPr>
              <w:spacing w:after="0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Taller</w:t>
            </w:r>
          </w:p>
          <w:p w:rsidR="005A2D01" w:rsidRDefault="005A2D01" w:rsidP="00864CBD">
            <w:pPr>
              <w:spacing w:after="0"/>
              <w:rPr>
                <w:rFonts w:ascii="Arial" w:hAnsi="Arial" w:cs="Arial"/>
              </w:rPr>
            </w:pPr>
          </w:p>
          <w:p w:rsidR="00F120C4" w:rsidRDefault="00F120C4" w:rsidP="00864CBD">
            <w:pPr>
              <w:spacing w:after="0"/>
              <w:rPr>
                <w:rFonts w:ascii="Arial" w:hAnsi="Arial" w:cs="Arial"/>
              </w:rPr>
            </w:pPr>
          </w:p>
          <w:p w:rsidR="00F120C4" w:rsidRDefault="00F120C4" w:rsidP="00864CBD">
            <w:pPr>
              <w:spacing w:after="0"/>
              <w:rPr>
                <w:rFonts w:ascii="Arial" w:hAnsi="Arial" w:cs="Arial"/>
              </w:rPr>
            </w:pPr>
          </w:p>
          <w:p w:rsidR="00F120C4" w:rsidRPr="00F27A71" w:rsidRDefault="00F120C4" w:rsidP="00864CBD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491" w:type="dxa"/>
            <w:tcMar>
              <w:top w:w="28" w:type="dxa"/>
              <w:bottom w:w="28" w:type="dxa"/>
            </w:tcMar>
            <w:vAlign w:val="center"/>
          </w:tcPr>
          <w:p w:rsidR="00F120C4" w:rsidRPr="005A2D01" w:rsidRDefault="005A2D01" w:rsidP="00C34F04">
            <w:pPr>
              <w:spacing w:after="0"/>
              <w:rPr>
                <w:rFonts w:ascii="Arial" w:hAnsi="Arial" w:cs="Arial"/>
              </w:rPr>
            </w:pPr>
            <w:r w:rsidRPr="005A2D01">
              <w:rPr>
                <w:rFonts w:ascii="Arial" w:hAnsi="Arial" w:cs="Arial"/>
              </w:rPr>
              <w:t>Trabajo en anclas en terreno.</w:t>
            </w:r>
          </w:p>
        </w:tc>
        <w:tc>
          <w:tcPr>
            <w:tcW w:w="2470" w:type="dxa"/>
            <w:tcMar>
              <w:top w:w="28" w:type="dxa"/>
              <w:bottom w:w="28" w:type="dxa"/>
            </w:tcMar>
            <w:vAlign w:val="center"/>
          </w:tcPr>
          <w:p w:rsidR="00F120C4" w:rsidRPr="00882F30" w:rsidRDefault="00F120C4" w:rsidP="00F807DF">
            <w:pPr>
              <w:pStyle w:val="Default"/>
              <w:jc w:val="both"/>
              <w:rPr>
                <w:sz w:val="22"/>
                <w:szCs w:val="22"/>
              </w:rPr>
            </w:pPr>
            <w:r w:rsidRPr="00F807DF">
              <w:rPr>
                <w:sz w:val="22"/>
                <w:szCs w:val="22"/>
              </w:rPr>
              <w:t>Formativa</w:t>
            </w:r>
          </w:p>
        </w:tc>
        <w:tc>
          <w:tcPr>
            <w:tcW w:w="2461" w:type="dxa"/>
            <w:tcMar>
              <w:top w:w="28" w:type="dxa"/>
              <w:bottom w:w="28" w:type="dxa"/>
            </w:tcMar>
            <w:vAlign w:val="center"/>
          </w:tcPr>
          <w:p w:rsidR="00F120C4" w:rsidRPr="009C44B4" w:rsidRDefault="00F120C4" w:rsidP="00C301F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F120C4" w:rsidRPr="009C44B4" w:rsidTr="00F120C4">
        <w:trPr>
          <w:gridAfter w:val="1"/>
          <w:wAfter w:w="992" w:type="dxa"/>
          <w:trHeight w:val="638"/>
        </w:trPr>
        <w:tc>
          <w:tcPr>
            <w:tcW w:w="754" w:type="dxa"/>
            <w:gridSpan w:val="2"/>
            <w:tcMar>
              <w:top w:w="28" w:type="dxa"/>
              <w:bottom w:w="28" w:type="dxa"/>
            </w:tcMar>
            <w:vAlign w:val="center"/>
          </w:tcPr>
          <w:p w:rsidR="00F120C4" w:rsidRDefault="00F120C4" w:rsidP="00F807DF">
            <w:pPr>
              <w:rPr>
                <w:rFonts w:ascii="Arial" w:hAnsi="Arial" w:cs="Arial"/>
              </w:rPr>
            </w:pPr>
          </w:p>
          <w:p w:rsidR="00F120C4" w:rsidRDefault="00C301F3" w:rsidP="00F807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1305" w:type="dxa"/>
            <w:tcMar>
              <w:top w:w="28" w:type="dxa"/>
              <w:bottom w:w="28" w:type="dxa"/>
            </w:tcMar>
          </w:tcPr>
          <w:p w:rsidR="00F120C4" w:rsidRDefault="00186C45" w:rsidP="00F807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 al 30</w:t>
            </w:r>
            <w:r w:rsidR="00F120C4">
              <w:rPr>
                <w:rFonts w:ascii="Arial" w:hAnsi="Arial" w:cs="Arial"/>
              </w:rPr>
              <w:t xml:space="preserve"> de </w:t>
            </w:r>
            <w:r>
              <w:rPr>
                <w:rFonts w:ascii="Arial" w:hAnsi="Arial" w:cs="Arial"/>
              </w:rPr>
              <w:t>agosto</w:t>
            </w:r>
          </w:p>
        </w:tc>
        <w:tc>
          <w:tcPr>
            <w:tcW w:w="690" w:type="dxa"/>
            <w:tcMar>
              <w:top w:w="28" w:type="dxa"/>
              <w:bottom w:w="28" w:type="dxa"/>
            </w:tcMar>
            <w:vAlign w:val="center"/>
          </w:tcPr>
          <w:p w:rsidR="00F120C4" w:rsidRDefault="00C301F3" w:rsidP="00F807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796" w:type="dxa"/>
            <w:tcMar>
              <w:top w:w="28" w:type="dxa"/>
              <w:bottom w:w="28" w:type="dxa"/>
            </w:tcMar>
            <w:vAlign w:val="center"/>
          </w:tcPr>
          <w:p w:rsidR="00F120C4" w:rsidRDefault="005A2D01" w:rsidP="00F807DF">
            <w:pPr>
              <w:pStyle w:val="Default"/>
              <w:spacing w:after="20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984" w:type="dxa"/>
            <w:gridSpan w:val="2"/>
            <w:tcMar>
              <w:top w:w="28" w:type="dxa"/>
              <w:bottom w:w="28" w:type="dxa"/>
            </w:tcMar>
            <w:vAlign w:val="center"/>
          </w:tcPr>
          <w:p w:rsidR="004F3E8B" w:rsidRDefault="004F3E8B" w:rsidP="00F807DF">
            <w:pPr>
              <w:pStyle w:val="Default"/>
              <w:spacing w:after="200"/>
              <w:jc w:val="both"/>
            </w:pPr>
            <w:r w:rsidRPr="004F3E8B">
              <w:rPr>
                <w:sz w:val="22"/>
                <w:szCs w:val="22"/>
              </w:rPr>
              <w:t>Explica distintas maniobras de fondeo de un buque.</w:t>
            </w:r>
            <w:r>
              <w:t xml:space="preserve"> </w:t>
            </w:r>
          </w:p>
          <w:p w:rsidR="00F120C4" w:rsidRDefault="004F3E8B" w:rsidP="00F807DF">
            <w:pPr>
              <w:pStyle w:val="Default"/>
              <w:spacing w:after="200"/>
              <w:jc w:val="both"/>
              <w:rPr>
                <w:sz w:val="22"/>
                <w:szCs w:val="22"/>
              </w:rPr>
            </w:pPr>
            <w:r w:rsidRPr="004F3E8B">
              <w:rPr>
                <w:sz w:val="22"/>
                <w:szCs w:val="22"/>
              </w:rPr>
              <w:t>Señala accesorios y equipamiento de maniobra de un buque.</w:t>
            </w:r>
          </w:p>
          <w:p w:rsidR="004F3E8B" w:rsidRDefault="004F3E8B" w:rsidP="00F807DF">
            <w:pPr>
              <w:pStyle w:val="Default"/>
              <w:spacing w:after="200"/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Mar>
              <w:top w:w="28" w:type="dxa"/>
              <w:bottom w:w="28" w:type="dxa"/>
            </w:tcMar>
            <w:vAlign w:val="center"/>
          </w:tcPr>
          <w:p w:rsidR="00F120C4" w:rsidRPr="002E24F7" w:rsidRDefault="00F120C4" w:rsidP="00F807DF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</w:p>
          <w:p w:rsidR="00F120C4" w:rsidRPr="002E24F7" w:rsidRDefault="00186C45" w:rsidP="00F807DF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2E24F7">
              <w:rPr>
                <w:rFonts w:ascii="Arial" w:hAnsi="Arial" w:cs="Arial"/>
                <w:b/>
                <w:color w:val="FF0000"/>
                <w:lang w:val="es-MX"/>
              </w:rPr>
              <w:t>Certamen</w:t>
            </w:r>
            <w:r w:rsidR="00696E35" w:rsidRPr="002E24F7">
              <w:rPr>
                <w:rFonts w:ascii="Arial" w:hAnsi="Arial" w:cs="Arial"/>
                <w:b/>
                <w:color w:val="FF0000"/>
                <w:lang w:val="es-MX"/>
              </w:rPr>
              <w:t xml:space="preserve"> 3</w:t>
            </w:r>
          </w:p>
          <w:p w:rsidR="00F120C4" w:rsidRPr="002E24F7" w:rsidRDefault="00F120C4" w:rsidP="00864CBD">
            <w:pPr>
              <w:jc w:val="both"/>
              <w:rPr>
                <w:rFonts w:ascii="Arial" w:hAnsi="Arial" w:cs="Arial"/>
                <w:b/>
                <w:color w:val="FF0000"/>
                <w:lang w:val="es-MX"/>
              </w:rPr>
            </w:pPr>
          </w:p>
        </w:tc>
        <w:tc>
          <w:tcPr>
            <w:tcW w:w="2491" w:type="dxa"/>
            <w:tcMar>
              <w:top w:w="28" w:type="dxa"/>
              <w:bottom w:w="28" w:type="dxa"/>
            </w:tcMar>
            <w:vAlign w:val="center"/>
          </w:tcPr>
          <w:p w:rsidR="00F120C4" w:rsidRPr="002E24F7" w:rsidRDefault="00186C45" w:rsidP="00F807DF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2E24F7">
              <w:rPr>
                <w:rFonts w:ascii="Arial" w:hAnsi="Arial" w:cs="Arial"/>
                <w:b/>
                <w:bCs/>
                <w:color w:val="FF0000"/>
              </w:rPr>
              <w:t>Certamen</w:t>
            </w:r>
          </w:p>
          <w:p w:rsidR="00F120C4" w:rsidRPr="002E24F7" w:rsidRDefault="00F120C4" w:rsidP="00F807DF">
            <w:pPr>
              <w:rPr>
                <w:rFonts w:ascii="Arial" w:hAnsi="Arial" w:cs="Arial"/>
                <w:b/>
                <w:color w:val="FF0000"/>
                <w:lang w:val="es-MX"/>
              </w:rPr>
            </w:pPr>
          </w:p>
        </w:tc>
        <w:tc>
          <w:tcPr>
            <w:tcW w:w="2470" w:type="dxa"/>
            <w:tcMar>
              <w:top w:w="28" w:type="dxa"/>
              <w:bottom w:w="28" w:type="dxa"/>
            </w:tcMar>
            <w:vAlign w:val="center"/>
          </w:tcPr>
          <w:p w:rsidR="00F120C4" w:rsidRPr="00882F30" w:rsidRDefault="00186C45" w:rsidP="00F807DF">
            <w:pPr>
              <w:pStyle w:val="Default"/>
              <w:spacing w:after="200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Sumativa</w:t>
            </w:r>
            <w:proofErr w:type="spellEnd"/>
          </w:p>
        </w:tc>
        <w:tc>
          <w:tcPr>
            <w:tcW w:w="2461" w:type="dxa"/>
            <w:tcMar>
              <w:top w:w="28" w:type="dxa"/>
              <w:bottom w:w="28" w:type="dxa"/>
            </w:tcMar>
            <w:vAlign w:val="center"/>
          </w:tcPr>
          <w:p w:rsidR="00F120C4" w:rsidRPr="009C44B4" w:rsidRDefault="00F120C4" w:rsidP="00C301F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F120C4" w:rsidRPr="009C44B4" w:rsidTr="00F120C4">
        <w:trPr>
          <w:gridAfter w:val="1"/>
          <w:wAfter w:w="992" w:type="dxa"/>
          <w:trHeight w:val="638"/>
        </w:trPr>
        <w:tc>
          <w:tcPr>
            <w:tcW w:w="754" w:type="dxa"/>
            <w:gridSpan w:val="2"/>
            <w:tcMar>
              <w:top w:w="28" w:type="dxa"/>
              <w:bottom w:w="28" w:type="dxa"/>
            </w:tcMar>
            <w:vAlign w:val="center"/>
          </w:tcPr>
          <w:p w:rsidR="00F120C4" w:rsidRDefault="00F120C4" w:rsidP="00F807DF">
            <w:pPr>
              <w:spacing w:after="0"/>
              <w:rPr>
                <w:rFonts w:ascii="Arial" w:hAnsi="Arial" w:cs="Arial"/>
              </w:rPr>
            </w:pPr>
          </w:p>
          <w:p w:rsidR="00F120C4" w:rsidRDefault="00C301F3" w:rsidP="00F807D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1305" w:type="dxa"/>
            <w:tcMar>
              <w:top w:w="28" w:type="dxa"/>
              <w:bottom w:w="28" w:type="dxa"/>
            </w:tcMar>
          </w:tcPr>
          <w:p w:rsidR="00F120C4" w:rsidRDefault="00186C45" w:rsidP="00F807D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al 6</w:t>
            </w:r>
            <w:r w:rsidR="00F120C4">
              <w:rPr>
                <w:rFonts w:ascii="Arial" w:hAnsi="Arial" w:cs="Arial"/>
              </w:rPr>
              <w:t xml:space="preserve"> de septiembre</w:t>
            </w:r>
          </w:p>
        </w:tc>
        <w:tc>
          <w:tcPr>
            <w:tcW w:w="690" w:type="dxa"/>
            <w:tcMar>
              <w:top w:w="28" w:type="dxa"/>
              <w:bottom w:w="28" w:type="dxa"/>
            </w:tcMar>
            <w:vAlign w:val="center"/>
          </w:tcPr>
          <w:p w:rsidR="00F120C4" w:rsidRDefault="00C301F3" w:rsidP="00F807D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796" w:type="dxa"/>
            <w:tcMar>
              <w:top w:w="28" w:type="dxa"/>
              <w:bottom w:w="28" w:type="dxa"/>
            </w:tcMar>
            <w:vAlign w:val="center"/>
          </w:tcPr>
          <w:p w:rsidR="00F120C4" w:rsidRDefault="005A2D01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984" w:type="dxa"/>
            <w:gridSpan w:val="2"/>
            <w:tcMar>
              <w:top w:w="28" w:type="dxa"/>
              <w:bottom w:w="28" w:type="dxa"/>
            </w:tcMar>
            <w:vAlign w:val="center"/>
          </w:tcPr>
          <w:p w:rsidR="00F120C4" w:rsidRDefault="004F3E8B" w:rsidP="00F807DF">
            <w:pPr>
              <w:pStyle w:val="Default"/>
              <w:jc w:val="both"/>
              <w:rPr>
                <w:sz w:val="22"/>
                <w:szCs w:val="22"/>
              </w:rPr>
            </w:pPr>
            <w:r w:rsidRPr="004F3E8B">
              <w:rPr>
                <w:sz w:val="22"/>
                <w:szCs w:val="22"/>
              </w:rPr>
              <w:t>Explica la organización de control de averías de un buque.</w:t>
            </w:r>
          </w:p>
        </w:tc>
        <w:tc>
          <w:tcPr>
            <w:tcW w:w="2693" w:type="dxa"/>
            <w:tcMar>
              <w:top w:w="28" w:type="dxa"/>
              <w:bottom w:w="28" w:type="dxa"/>
            </w:tcMar>
            <w:vAlign w:val="center"/>
          </w:tcPr>
          <w:p w:rsidR="00F120C4" w:rsidRPr="00D773D8" w:rsidRDefault="00F120C4" w:rsidP="00F807DF">
            <w:pPr>
              <w:spacing w:after="0"/>
              <w:rPr>
                <w:rFonts w:ascii="Arial" w:hAnsi="Arial" w:cs="Arial"/>
                <w:bCs/>
              </w:rPr>
            </w:pPr>
          </w:p>
          <w:p w:rsidR="00F120C4" w:rsidRDefault="00F120C4" w:rsidP="00864CBD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MX"/>
              </w:rPr>
              <w:t>Clase expositiva</w:t>
            </w:r>
          </w:p>
          <w:p w:rsidR="00F120C4" w:rsidRDefault="00F120C4" w:rsidP="00864CBD">
            <w:pPr>
              <w:spacing w:after="0"/>
              <w:rPr>
                <w:rFonts w:ascii="Arial" w:hAnsi="Arial" w:cs="Arial"/>
              </w:rPr>
            </w:pPr>
          </w:p>
          <w:p w:rsidR="00F120C4" w:rsidRDefault="00F120C4" w:rsidP="00864CBD">
            <w:pPr>
              <w:spacing w:after="0"/>
              <w:rPr>
                <w:rFonts w:ascii="Arial" w:hAnsi="Arial" w:cs="Arial"/>
              </w:rPr>
            </w:pPr>
          </w:p>
          <w:p w:rsidR="00F120C4" w:rsidRDefault="00F120C4" w:rsidP="00864CBD">
            <w:pPr>
              <w:spacing w:after="0"/>
              <w:rPr>
                <w:rFonts w:ascii="Arial" w:hAnsi="Arial" w:cs="Arial"/>
              </w:rPr>
            </w:pPr>
          </w:p>
          <w:p w:rsidR="00F120C4" w:rsidRPr="00D773D8" w:rsidRDefault="00F120C4" w:rsidP="00864CBD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491" w:type="dxa"/>
            <w:tcMar>
              <w:top w:w="28" w:type="dxa"/>
              <w:bottom w:w="28" w:type="dxa"/>
            </w:tcMar>
            <w:vAlign w:val="center"/>
          </w:tcPr>
          <w:p w:rsidR="00037A99" w:rsidRDefault="00037A99" w:rsidP="00037A99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Introducción de emergencias a bordo.</w:t>
            </w:r>
          </w:p>
          <w:p w:rsidR="005A2D01" w:rsidRPr="00534580" w:rsidRDefault="00037A99" w:rsidP="00037A99">
            <w:pPr>
              <w:tabs>
                <w:tab w:val="left" w:pos="578"/>
              </w:tabs>
              <w:spacing w:after="0"/>
              <w:rPr>
                <w:rFonts w:ascii="Arial" w:hAnsi="Arial" w:cs="Arial"/>
                <w:bCs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Incendio.</w:t>
            </w:r>
          </w:p>
        </w:tc>
        <w:tc>
          <w:tcPr>
            <w:tcW w:w="2470" w:type="dxa"/>
            <w:tcMar>
              <w:top w:w="28" w:type="dxa"/>
              <w:bottom w:w="28" w:type="dxa"/>
            </w:tcMar>
            <w:vAlign w:val="center"/>
          </w:tcPr>
          <w:p w:rsidR="00F120C4" w:rsidRPr="00882F30" w:rsidRDefault="00F120C4" w:rsidP="00F807DF">
            <w:pPr>
              <w:pStyle w:val="Default"/>
              <w:jc w:val="both"/>
              <w:rPr>
                <w:sz w:val="22"/>
                <w:szCs w:val="22"/>
              </w:rPr>
            </w:pPr>
            <w:r w:rsidRPr="00F807DF">
              <w:rPr>
                <w:sz w:val="22"/>
                <w:szCs w:val="22"/>
              </w:rPr>
              <w:t>Formativa</w:t>
            </w:r>
          </w:p>
        </w:tc>
        <w:tc>
          <w:tcPr>
            <w:tcW w:w="2461" w:type="dxa"/>
            <w:tcMar>
              <w:top w:w="28" w:type="dxa"/>
              <w:bottom w:w="28" w:type="dxa"/>
            </w:tcMar>
            <w:vAlign w:val="center"/>
          </w:tcPr>
          <w:p w:rsidR="00F120C4" w:rsidRPr="009C44B4" w:rsidRDefault="00037A99" w:rsidP="00C301F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Cartilla de náutica capítulo VI Página 121 - 125</w:t>
            </w:r>
          </w:p>
        </w:tc>
      </w:tr>
      <w:tr w:rsidR="00F120C4" w:rsidRPr="009C44B4" w:rsidTr="00F120C4">
        <w:trPr>
          <w:gridAfter w:val="1"/>
          <w:wAfter w:w="992" w:type="dxa"/>
          <w:trHeight w:val="638"/>
        </w:trPr>
        <w:tc>
          <w:tcPr>
            <w:tcW w:w="754" w:type="dxa"/>
            <w:gridSpan w:val="2"/>
            <w:tcMar>
              <w:top w:w="28" w:type="dxa"/>
              <w:bottom w:w="28" w:type="dxa"/>
            </w:tcMar>
            <w:vAlign w:val="center"/>
          </w:tcPr>
          <w:p w:rsidR="00F120C4" w:rsidRDefault="00F120C4" w:rsidP="00F807DF">
            <w:pPr>
              <w:rPr>
                <w:rFonts w:ascii="Arial" w:hAnsi="Arial" w:cs="Arial"/>
              </w:rPr>
            </w:pPr>
          </w:p>
          <w:p w:rsidR="00F120C4" w:rsidRDefault="00C301F3" w:rsidP="00F807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1305" w:type="dxa"/>
            <w:tcMar>
              <w:top w:w="28" w:type="dxa"/>
              <w:bottom w:w="28" w:type="dxa"/>
            </w:tcMar>
          </w:tcPr>
          <w:p w:rsidR="00F120C4" w:rsidRDefault="00186C45" w:rsidP="00F807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 al 13 de septiembre</w:t>
            </w:r>
          </w:p>
        </w:tc>
        <w:tc>
          <w:tcPr>
            <w:tcW w:w="690" w:type="dxa"/>
            <w:tcMar>
              <w:top w:w="28" w:type="dxa"/>
              <w:bottom w:w="28" w:type="dxa"/>
            </w:tcMar>
            <w:vAlign w:val="center"/>
          </w:tcPr>
          <w:p w:rsidR="00F120C4" w:rsidRDefault="00F120C4" w:rsidP="00F807DF">
            <w:pPr>
              <w:rPr>
                <w:rFonts w:ascii="Arial" w:hAnsi="Arial" w:cs="Arial"/>
              </w:rPr>
            </w:pPr>
          </w:p>
          <w:p w:rsidR="00C301F3" w:rsidRDefault="00C301F3" w:rsidP="00F807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796" w:type="dxa"/>
            <w:tcMar>
              <w:top w:w="28" w:type="dxa"/>
              <w:bottom w:w="28" w:type="dxa"/>
            </w:tcMar>
            <w:vAlign w:val="center"/>
          </w:tcPr>
          <w:p w:rsidR="00F120C4" w:rsidRDefault="005A2D01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84" w:type="dxa"/>
            <w:gridSpan w:val="2"/>
            <w:tcMar>
              <w:top w:w="28" w:type="dxa"/>
              <w:bottom w:w="28" w:type="dxa"/>
            </w:tcMar>
            <w:vAlign w:val="center"/>
          </w:tcPr>
          <w:p w:rsidR="00F120C4" w:rsidRDefault="004F3E8B" w:rsidP="00F807DF">
            <w:pPr>
              <w:pStyle w:val="Default"/>
              <w:jc w:val="both"/>
              <w:rPr>
                <w:sz w:val="22"/>
                <w:szCs w:val="22"/>
              </w:rPr>
            </w:pPr>
            <w:r w:rsidRPr="004F3E8B">
              <w:rPr>
                <w:sz w:val="22"/>
                <w:szCs w:val="22"/>
              </w:rPr>
              <w:t>Explica la organización de control de averías de un buque.</w:t>
            </w:r>
          </w:p>
        </w:tc>
        <w:tc>
          <w:tcPr>
            <w:tcW w:w="2693" w:type="dxa"/>
            <w:tcMar>
              <w:top w:w="28" w:type="dxa"/>
              <w:bottom w:w="28" w:type="dxa"/>
            </w:tcMar>
            <w:vAlign w:val="center"/>
          </w:tcPr>
          <w:p w:rsidR="00F120C4" w:rsidRDefault="00F120C4" w:rsidP="00F807DF">
            <w:pPr>
              <w:spacing w:after="0"/>
              <w:rPr>
                <w:rFonts w:ascii="Arial" w:hAnsi="Arial" w:cs="Arial"/>
                <w:bCs/>
              </w:rPr>
            </w:pPr>
          </w:p>
          <w:p w:rsidR="00F120C4" w:rsidRDefault="00F120C4" w:rsidP="00F807DF">
            <w:pPr>
              <w:spacing w:after="0"/>
              <w:rPr>
                <w:rFonts w:ascii="Arial" w:hAnsi="Arial" w:cs="Arial"/>
                <w:bCs/>
              </w:rPr>
            </w:pPr>
          </w:p>
          <w:p w:rsidR="00F120C4" w:rsidRDefault="00F120C4" w:rsidP="00F807DF">
            <w:pPr>
              <w:spacing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lang w:val="es-MX"/>
              </w:rPr>
              <w:t>Clase expositiva</w:t>
            </w:r>
          </w:p>
          <w:p w:rsidR="00F120C4" w:rsidRPr="00D773D8" w:rsidRDefault="00F120C4" w:rsidP="00F807DF">
            <w:pPr>
              <w:spacing w:after="0"/>
              <w:rPr>
                <w:rFonts w:ascii="Arial" w:hAnsi="Arial" w:cs="Arial"/>
                <w:bCs/>
              </w:rPr>
            </w:pPr>
          </w:p>
          <w:p w:rsidR="00F120C4" w:rsidRPr="00534580" w:rsidRDefault="00F120C4" w:rsidP="00F807DF">
            <w:pPr>
              <w:tabs>
                <w:tab w:val="left" w:pos="578"/>
              </w:tabs>
              <w:rPr>
                <w:rFonts w:ascii="Arial" w:hAnsi="Arial" w:cs="Arial"/>
              </w:rPr>
            </w:pPr>
          </w:p>
        </w:tc>
        <w:tc>
          <w:tcPr>
            <w:tcW w:w="2491" w:type="dxa"/>
            <w:tcMar>
              <w:top w:w="28" w:type="dxa"/>
              <w:bottom w:w="28" w:type="dxa"/>
            </w:tcMar>
            <w:vAlign w:val="center"/>
          </w:tcPr>
          <w:p w:rsidR="00037A99" w:rsidRDefault="00037A99" w:rsidP="00037A99">
            <w:pPr>
              <w:tabs>
                <w:tab w:val="left" w:pos="578"/>
              </w:tabs>
              <w:rPr>
                <w:rFonts w:ascii="Arial" w:hAnsi="Arial" w:cs="Arial"/>
                <w:bCs/>
                <w:lang w:val="es-MX"/>
              </w:rPr>
            </w:pPr>
            <w:r>
              <w:rPr>
                <w:rFonts w:ascii="Arial" w:hAnsi="Arial" w:cs="Arial"/>
                <w:bCs/>
                <w:lang w:val="es-MX"/>
              </w:rPr>
              <w:t>Principios para combatir incendios.</w:t>
            </w:r>
          </w:p>
          <w:p w:rsidR="005A2D01" w:rsidRPr="00534580" w:rsidRDefault="00037A99" w:rsidP="00037A99">
            <w:pPr>
              <w:tabs>
                <w:tab w:val="left" w:pos="578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bCs/>
                <w:lang w:val="es-MX"/>
              </w:rPr>
              <w:t>Introducción.</w:t>
            </w:r>
          </w:p>
        </w:tc>
        <w:tc>
          <w:tcPr>
            <w:tcW w:w="2470" w:type="dxa"/>
            <w:tcMar>
              <w:top w:w="28" w:type="dxa"/>
              <w:bottom w:w="28" w:type="dxa"/>
            </w:tcMar>
            <w:vAlign w:val="center"/>
          </w:tcPr>
          <w:p w:rsidR="00F120C4" w:rsidRPr="00882F30" w:rsidRDefault="00F120C4" w:rsidP="00F807DF">
            <w:pPr>
              <w:pStyle w:val="Default"/>
              <w:jc w:val="both"/>
              <w:rPr>
                <w:sz w:val="22"/>
                <w:szCs w:val="22"/>
              </w:rPr>
            </w:pPr>
            <w:r w:rsidRPr="00F807DF">
              <w:rPr>
                <w:sz w:val="22"/>
                <w:szCs w:val="22"/>
              </w:rPr>
              <w:t>Formativa</w:t>
            </w:r>
          </w:p>
        </w:tc>
        <w:tc>
          <w:tcPr>
            <w:tcW w:w="2461" w:type="dxa"/>
            <w:tcMar>
              <w:top w:w="28" w:type="dxa"/>
              <w:bottom w:w="28" w:type="dxa"/>
            </w:tcMar>
            <w:vAlign w:val="center"/>
          </w:tcPr>
          <w:p w:rsidR="00F120C4" w:rsidRPr="009C44B4" w:rsidRDefault="00037A99" w:rsidP="00C301F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Cartilla de náutica capítulo VI páginas 125 – 129.</w:t>
            </w:r>
          </w:p>
        </w:tc>
      </w:tr>
      <w:tr w:rsidR="00F120C4" w:rsidRPr="009C44B4" w:rsidTr="00F120C4">
        <w:trPr>
          <w:gridAfter w:val="1"/>
          <w:wAfter w:w="992" w:type="dxa"/>
          <w:trHeight w:val="638"/>
        </w:trPr>
        <w:tc>
          <w:tcPr>
            <w:tcW w:w="754" w:type="dxa"/>
            <w:gridSpan w:val="2"/>
            <w:tcMar>
              <w:top w:w="28" w:type="dxa"/>
              <w:bottom w:w="28" w:type="dxa"/>
            </w:tcMar>
            <w:vAlign w:val="center"/>
          </w:tcPr>
          <w:p w:rsidR="00F120C4" w:rsidRDefault="00F120C4" w:rsidP="00F807DF">
            <w:pPr>
              <w:rPr>
                <w:rFonts w:ascii="Arial" w:hAnsi="Arial" w:cs="Arial"/>
              </w:rPr>
            </w:pPr>
          </w:p>
          <w:p w:rsidR="00F120C4" w:rsidRDefault="00C301F3" w:rsidP="00F807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1305" w:type="dxa"/>
            <w:tcMar>
              <w:top w:w="28" w:type="dxa"/>
              <w:bottom w:w="28" w:type="dxa"/>
            </w:tcMar>
          </w:tcPr>
          <w:p w:rsidR="00F120C4" w:rsidRDefault="00E87686" w:rsidP="00F807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 al 4</w:t>
            </w:r>
            <w:r w:rsidR="00F120C4">
              <w:rPr>
                <w:rFonts w:ascii="Arial" w:hAnsi="Arial" w:cs="Arial"/>
              </w:rPr>
              <w:t xml:space="preserve"> de octubre</w:t>
            </w:r>
          </w:p>
        </w:tc>
        <w:tc>
          <w:tcPr>
            <w:tcW w:w="690" w:type="dxa"/>
            <w:tcMar>
              <w:top w:w="28" w:type="dxa"/>
              <w:bottom w:w="28" w:type="dxa"/>
            </w:tcMar>
            <w:vAlign w:val="center"/>
          </w:tcPr>
          <w:p w:rsidR="00F120C4" w:rsidRDefault="00F120C4" w:rsidP="00F807DF">
            <w:pPr>
              <w:rPr>
                <w:rFonts w:ascii="Arial" w:hAnsi="Arial" w:cs="Arial"/>
              </w:rPr>
            </w:pPr>
          </w:p>
          <w:p w:rsidR="00C301F3" w:rsidRDefault="00C301F3" w:rsidP="00F807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796" w:type="dxa"/>
            <w:tcMar>
              <w:top w:w="28" w:type="dxa"/>
              <w:bottom w:w="28" w:type="dxa"/>
            </w:tcMar>
            <w:vAlign w:val="center"/>
          </w:tcPr>
          <w:p w:rsidR="00F120C4" w:rsidRDefault="005A2D01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84" w:type="dxa"/>
            <w:gridSpan w:val="2"/>
            <w:tcMar>
              <w:top w:w="28" w:type="dxa"/>
              <w:bottom w:w="28" w:type="dxa"/>
            </w:tcMar>
            <w:vAlign w:val="center"/>
          </w:tcPr>
          <w:p w:rsidR="00F120C4" w:rsidRDefault="004F3E8B" w:rsidP="00F807DF">
            <w:pPr>
              <w:pStyle w:val="Default"/>
              <w:jc w:val="both"/>
              <w:rPr>
                <w:sz w:val="22"/>
                <w:szCs w:val="22"/>
              </w:rPr>
            </w:pPr>
            <w:r w:rsidRPr="004F3E8B">
              <w:rPr>
                <w:sz w:val="22"/>
                <w:szCs w:val="22"/>
              </w:rPr>
              <w:t>Explica la organización de control de averías de un buque.</w:t>
            </w:r>
          </w:p>
        </w:tc>
        <w:tc>
          <w:tcPr>
            <w:tcW w:w="2693" w:type="dxa"/>
            <w:tcMar>
              <w:top w:w="28" w:type="dxa"/>
              <w:bottom w:w="28" w:type="dxa"/>
            </w:tcMar>
            <w:vAlign w:val="center"/>
          </w:tcPr>
          <w:p w:rsidR="00F120C4" w:rsidRDefault="00F120C4" w:rsidP="00F807DF">
            <w:pPr>
              <w:spacing w:after="0"/>
              <w:rPr>
                <w:rFonts w:ascii="Arial" w:hAnsi="Arial" w:cs="Arial"/>
                <w:bCs/>
              </w:rPr>
            </w:pPr>
          </w:p>
          <w:p w:rsidR="00F120C4" w:rsidRDefault="00F120C4" w:rsidP="00F807DF">
            <w:pPr>
              <w:spacing w:after="0"/>
              <w:rPr>
                <w:rFonts w:ascii="Arial" w:hAnsi="Arial" w:cs="Arial"/>
                <w:bCs/>
              </w:rPr>
            </w:pPr>
          </w:p>
          <w:p w:rsidR="00F120C4" w:rsidRDefault="00F120C4" w:rsidP="00F807DF">
            <w:pPr>
              <w:spacing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lang w:val="es-MX"/>
              </w:rPr>
              <w:t>Clase expositiva</w:t>
            </w:r>
          </w:p>
          <w:p w:rsidR="00F120C4" w:rsidRDefault="00F120C4" w:rsidP="00F807DF">
            <w:pPr>
              <w:spacing w:after="0"/>
              <w:rPr>
                <w:rFonts w:ascii="Arial" w:hAnsi="Arial" w:cs="Arial"/>
                <w:bCs/>
              </w:rPr>
            </w:pPr>
          </w:p>
          <w:p w:rsidR="00F120C4" w:rsidRPr="00AC1DA6" w:rsidRDefault="00F120C4" w:rsidP="00864CBD">
            <w:pPr>
              <w:rPr>
                <w:rFonts w:ascii="Arial" w:hAnsi="Arial" w:cs="Arial"/>
              </w:rPr>
            </w:pPr>
          </w:p>
        </w:tc>
        <w:tc>
          <w:tcPr>
            <w:tcW w:w="2491" w:type="dxa"/>
            <w:tcMar>
              <w:top w:w="28" w:type="dxa"/>
              <w:bottom w:w="28" w:type="dxa"/>
            </w:tcMar>
            <w:vAlign w:val="center"/>
          </w:tcPr>
          <w:p w:rsidR="004F3E8B" w:rsidRPr="004F3E8B" w:rsidRDefault="004F3E8B" w:rsidP="004F3E8B">
            <w:pPr>
              <w:tabs>
                <w:tab w:val="left" w:pos="578"/>
              </w:tabs>
              <w:rPr>
                <w:rFonts w:ascii="Arial" w:hAnsi="Arial" w:cs="Arial"/>
                <w:bCs/>
                <w:lang w:val="es-MX"/>
              </w:rPr>
            </w:pPr>
            <w:r w:rsidRPr="004F3E8B">
              <w:rPr>
                <w:rFonts w:ascii="Arial" w:hAnsi="Arial" w:cs="Arial"/>
                <w:bCs/>
                <w:lang w:val="es-MX"/>
              </w:rPr>
              <w:t>Principios para combatir incendios.</w:t>
            </w:r>
          </w:p>
          <w:p w:rsidR="00367F9A" w:rsidRPr="00AC1DA6" w:rsidRDefault="004F3E8B" w:rsidP="004F3E8B">
            <w:pPr>
              <w:tabs>
                <w:tab w:val="left" w:pos="578"/>
              </w:tabs>
              <w:rPr>
                <w:rFonts w:ascii="Arial" w:hAnsi="Arial" w:cs="Arial"/>
                <w:bCs/>
                <w:lang w:val="es-MX"/>
              </w:rPr>
            </w:pPr>
            <w:r w:rsidRPr="004F3E8B">
              <w:rPr>
                <w:rFonts w:ascii="Arial" w:hAnsi="Arial" w:cs="Arial"/>
                <w:bCs/>
                <w:lang w:val="es-MX"/>
              </w:rPr>
              <w:t>Introducción.</w:t>
            </w:r>
          </w:p>
        </w:tc>
        <w:tc>
          <w:tcPr>
            <w:tcW w:w="2470" w:type="dxa"/>
            <w:tcMar>
              <w:top w:w="28" w:type="dxa"/>
              <w:bottom w:w="28" w:type="dxa"/>
            </w:tcMar>
            <w:vAlign w:val="center"/>
          </w:tcPr>
          <w:p w:rsidR="00F120C4" w:rsidRPr="00882F30" w:rsidRDefault="00F120C4" w:rsidP="00F807DF">
            <w:pPr>
              <w:pStyle w:val="Default"/>
              <w:jc w:val="both"/>
              <w:rPr>
                <w:sz w:val="22"/>
                <w:szCs w:val="22"/>
              </w:rPr>
            </w:pPr>
            <w:r w:rsidRPr="00F807DF">
              <w:rPr>
                <w:sz w:val="22"/>
                <w:szCs w:val="22"/>
              </w:rPr>
              <w:t>Formativa</w:t>
            </w:r>
          </w:p>
        </w:tc>
        <w:tc>
          <w:tcPr>
            <w:tcW w:w="2461" w:type="dxa"/>
            <w:tcMar>
              <w:top w:w="28" w:type="dxa"/>
              <w:bottom w:w="28" w:type="dxa"/>
            </w:tcMar>
            <w:vAlign w:val="center"/>
          </w:tcPr>
          <w:p w:rsidR="00037A99" w:rsidRPr="00037A99" w:rsidRDefault="00037A99" w:rsidP="00037A99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037A99">
              <w:rPr>
                <w:sz w:val="22"/>
                <w:szCs w:val="22"/>
                <w:lang w:val="es-ES_tradnl"/>
              </w:rPr>
              <w:t>Cartilla de náutica capítulo VI</w:t>
            </w:r>
          </w:p>
          <w:p w:rsidR="00F120C4" w:rsidRPr="009C44B4" w:rsidRDefault="00037A99" w:rsidP="00037A99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037A99">
              <w:rPr>
                <w:sz w:val="22"/>
                <w:szCs w:val="22"/>
                <w:lang w:val="es-ES_tradnl"/>
              </w:rPr>
              <w:t>Página 129 - 132</w:t>
            </w:r>
          </w:p>
        </w:tc>
      </w:tr>
      <w:tr w:rsidR="00F120C4" w:rsidRPr="009C44B4" w:rsidTr="004F3E8B">
        <w:trPr>
          <w:gridAfter w:val="1"/>
          <w:wAfter w:w="992" w:type="dxa"/>
          <w:trHeight w:val="638"/>
        </w:trPr>
        <w:tc>
          <w:tcPr>
            <w:tcW w:w="754" w:type="dxa"/>
            <w:gridSpan w:val="2"/>
            <w:tcMar>
              <w:top w:w="28" w:type="dxa"/>
              <w:bottom w:w="28" w:type="dxa"/>
            </w:tcMar>
            <w:vAlign w:val="center"/>
          </w:tcPr>
          <w:p w:rsidR="00F120C4" w:rsidRDefault="00F120C4" w:rsidP="00F807DF">
            <w:pPr>
              <w:spacing w:after="0"/>
              <w:rPr>
                <w:rFonts w:ascii="Arial" w:hAnsi="Arial" w:cs="Arial"/>
              </w:rPr>
            </w:pPr>
          </w:p>
          <w:p w:rsidR="00F120C4" w:rsidRDefault="00C301F3" w:rsidP="00F807D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1305" w:type="dxa"/>
            <w:tcMar>
              <w:top w:w="28" w:type="dxa"/>
              <w:bottom w:w="28" w:type="dxa"/>
            </w:tcMar>
          </w:tcPr>
          <w:p w:rsidR="00F120C4" w:rsidRDefault="00E87686" w:rsidP="00F807D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 al 11</w:t>
            </w:r>
            <w:r w:rsidR="00F120C4">
              <w:rPr>
                <w:rFonts w:ascii="Arial" w:hAnsi="Arial" w:cs="Arial"/>
              </w:rPr>
              <w:t xml:space="preserve"> de octubre</w:t>
            </w:r>
          </w:p>
        </w:tc>
        <w:tc>
          <w:tcPr>
            <w:tcW w:w="690" w:type="dxa"/>
            <w:tcMar>
              <w:top w:w="28" w:type="dxa"/>
              <w:bottom w:w="28" w:type="dxa"/>
            </w:tcMar>
            <w:vAlign w:val="center"/>
          </w:tcPr>
          <w:p w:rsidR="00C301F3" w:rsidRDefault="00C301F3" w:rsidP="00F807DF">
            <w:pPr>
              <w:spacing w:after="0"/>
              <w:rPr>
                <w:rFonts w:ascii="Arial" w:hAnsi="Arial" w:cs="Arial"/>
              </w:rPr>
            </w:pPr>
          </w:p>
          <w:p w:rsidR="00F120C4" w:rsidRDefault="00C301F3" w:rsidP="00F807D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796" w:type="dxa"/>
            <w:tcMar>
              <w:top w:w="28" w:type="dxa"/>
              <w:bottom w:w="28" w:type="dxa"/>
            </w:tcMar>
            <w:vAlign w:val="center"/>
          </w:tcPr>
          <w:p w:rsidR="00F120C4" w:rsidRDefault="005A2D01" w:rsidP="00F807D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84" w:type="dxa"/>
            <w:gridSpan w:val="2"/>
            <w:tcMar>
              <w:top w:w="28" w:type="dxa"/>
              <w:bottom w:w="28" w:type="dxa"/>
            </w:tcMar>
            <w:vAlign w:val="center"/>
          </w:tcPr>
          <w:p w:rsidR="00F120C4" w:rsidRDefault="004F3E8B" w:rsidP="00F807DF">
            <w:pPr>
              <w:pStyle w:val="Default"/>
              <w:jc w:val="both"/>
              <w:rPr>
                <w:sz w:val="22"/>
                <w:szCs w:val="22"/>
              </w:rPr>
            </w:pPr>
            <w:r w:rsidRPr="004F3E8B">
              <w:rPr>
                <w:sz w:val="22"/>
                <w:szCs w:val="22"/>
              </w:rPr>
              <w:t>Explica la organización de control de averías de un buque.</w:t>
            </w:r>
          </w:p>
        </w:tc>
        <w:tc>
          <w:tcPr>
            <w:tcW w:w="2693" w:type="dxa"/>
            <w:tcMar>
              <w:top w:w="28" w:type="dxa"/>
              <w:bottom w:w="28" w:type="dxa"/>
            </w:tcMar>
            <w:vAlign w:val="center"/>
          </w:tcPr>
          <w:p w:rsidR="00F120C4" w:rsidRDefault="00F120C4" w:rsidP="00864CBD">
            <w:pPr>
              <w:spacing w:after="0"/>
              <w:rPr>
                <w:rFonts w:ascii="Arial" w:hAnsi="Arial" w:cs="Arial"/>
              </w:rPr>
            </w:pPr>
          </w:p>
          <w:p w:rsidR="00F120C4" w:rsidRDefault="00F120C4" w:rsidP="00864CBD">
            <w:pPr>
              <w:spacing w:after="0"/>
              <w:rPr>
                <w:rFonts w:ascii="Arial" w:hAnsi="Arial" w:cs="Arial"/>
              </w:rPr>
            </w:pPr>
          </w:p>
          <w:p w:rsidR="00F120C4" w:rsidRDefault="00F120C4" w:rsidP="00864CBD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MX"/>
              </w:rPr>
              <w:t>Clase expositiva</w:t>
            </w:r>
          </w:p>
          <w:p w:rsidR="00F120C4" w:rsidRDefault="00F120C4" w:rsidP="00864CBD">
            <w:pPr>
              <w:spacing w:after="0"/>
              <w:rPr>
                <w:rFonts w:ascii="Arial" w:hAnsi="Arial" w:cs="Arial"/>
              </w:rPr>
            </w:pPr>
          </w:p>
          <w:p w:rsidR="00F120C4" w:rsidRDefault="00F120C4" w:rsidP="00864CBD">
            <w:pPr>
              <w:spacing w:after="0"/>
              <w:rPr>
                <w:rFonts w:ascii="Arial" w:hAnsi="Arial" w:cs="Arial"/>
              </w:rPr>
            </w:pPr>
          </w:p>
          <w:p w:rsidR="00F120C4" w:rsidRPr="00F551DF" w:rsidRDefault="00F120C4" w:rsidP="00864CBD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491" w:type="dxa"/>
            <w:tcMar>
              <w:top w:w="28" w:type="dxa"/>
              <w:bottom w:w="28" w:type="dxa"/>
            </w:tcMar>
            <w:vAlign w:val="center"/>
          </w:tcPr>
          <w:p w:rsidR="00F120C4" w:rsidRPr="00367F9A" w:rsidRDefault="00367F9A" w:rsidP="00864CBD">
            <w:pPr>
              <w:spacing w:after="0"/>
              <w:rPr>
                <w:rFonts w:ascii="Arial" w:hAnsi="Arial" w:cs="Arial"/>
              </w:rPr>
            </w:pPr>
            <w:r w:rsidRPr="00367F9A">
              <w:rPr>
                <w:rFonts w:ascii="Arial" w:hAnsi="Arial" w:cs="Arial"/>
              </w:rPr>
              <w:t>Marcas de CRA</w:t>
            </w:r>
          </w:p>
          <w:p w:rsidR="00367F9A" w:rsidRPr="00F551DF" w:rsidRDefault="00367F9A" w:rsidP="00864CBD">
            <w:pPr>
              <w:spacing w:after="0"/>
              <w:rPr>
                <w:rFonts w:ascii="Arial" w:hAnsi="Arial" w:cs="Arial"/>
                <w:b/>
              </w:rPr>
            </w:pPr>
            <w:r w:rsidRPr="00367F9A">
              <w:rPr>
                <w:rFonts w:ascii="Arial" w:hAnsi="Arial" w:cs="Arial"/>
              </w:rPr>
              <w:t>Abandono</w:t>
            </w:r>
          </w:p>
        </w:tc>
        <w:tc>
          <w:tcPr>
            <w:tcW w:w="2470" w:type="dxa"/>
            <w:tcMar>
              <w:top w:w="28" w:type="dxa"/>
              <w:bottom w:w="28" w:type="dxa"/>
            </w:tcMar>
            <w:vAlign w:val="center"/>
          </w:tcPr>
          <w:p w:rsidR="00F120C4" w:rsidRPr="00882F30" w:rsidRDefault="00F120C4" w:rsidP="00F807DF">
            <w:pPr>
              <w:pStyle w:val="Default"/>
              <w:jc w:val="both"/>
              <w:rPr>
                <w:sz w:val="22"/>
                <w:szCs w:val="22"/>
              </w:rPr>
            </w:pPr>
            <w:r w:rsidRPr="00F807DF">
              <w:rPr>
                <w:sz w:val="22"/>
                <w:szCs w:val="22"/>
              </w:rPr>
              <w:t>Formativa</w:t>
            </w:r>
          </w:p>
        </w:tc>
        <w:tc>
          <w:tcPr>
            <w:tcW w:w="2461" w:type="dxa"/>
            <w:tcMar>
              <w:top w:w="28" w:type="dxa"/>
              <w:bottom w:w="28" w:type="dxa"/>
            </w:tcMar>
            <w:vAlign w:val="center"/>
          </w:tcPr>
          <w:p w:rsidR="004F3E8B" w:rsidRPr="004F3E8B" w:rsidRDefault="004F3E8B" w:rsidP="004F3E8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4F3E8B">
              <w:rPr>
                <w:sz w:val="22"/>
                <w:szCs w:val="22"/>
                <w:lang w:val="es-ES_tradnl"/>
              </w:rPr>
              <w:t>Cartilla de náutica capítulo VI</w:t>
            </w:r>
          </w:p>
          <w:p w:rsidR="00367F9A" w:rsidRPr="009C44B4" w:rsidRDefault="004F3E8B" w:rsidP="004F3E8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4F3E8B">
              <w:rPr>
                <w:sz w:val="22"/>
                <w:szCs w:val="22"/>
                <w:lang w:val="es-ES_tradnl"/>
              </w:rPr>
              <w:t>Página 129 - 132</w:t>
            </w:r>
          </w:p>
        </w:tc>
      </w:tr>
      <w:tr w:rsidR="00037A99" w:rsidRPr="009C44B4" w:rsidTr="004F3E8B">
        <w:trPr>
          <w:gridAfter w:val="1"/>
          <w:wAfter w:w="992" w:type="dxa"/>
          <w:trHeight w:val="638"/>
        </w:trPr>
        <w:tc>
          <w:tcPr>
            <w:tcW w:w="754" w:type="dxa"/>
            <w:gridSpan w:val="2"/>
            <w:tcMar>
              <w:top w:w="28" w:type="dxa"/>
              <w:bottom w:w="28" w:type="dxa"/>
            </w:tcMar>
            <w:vAlign w:val="center"/>
          </w:tcPr>
          <w:p w:rsidR="00037A99" w:rsidRDefault="00037A99" w:rsidP="00037A99">
            <w:pPr>
              <w:rPr>
                <w:rFonts w:ascii="Arial" w:hAnsi="Arial" w:cs="Arial"/>
              </w:rPr>
            </w:pPr>
          </w:p>
          <w:p w:rsidR="00037A99" w:rsidRDefault="00037A99" w:rsidP="00037A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1305" w:type="dxa"/>
            <w:tcMar>
              <w:top w:w="28" w:type="dxa"/>
              <w:bottom w:w="28" w:type="dxa"/>
            </w:tcMar>
          </w:tcPr>
          <w:p w:rsidR="00037A99" w:rsidRDefault="00037A99" w:rsidP="00037A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 al 25 de octubre</w:t>
            </w:r>
          </w:p>
        </w:tc>
        <w:tc>
          <w:tcPr>
            <w:tcW w:w="690" w:type="dxa"/>
            <w:tcMar>
              <w:top w:w="28" w:type="dxa"/>
              <w:bottom w:w="28" w:type="dxa"/>
            </w:tcMar>
            <w:vAlign w:val="center"/>
          </w:tcPr>
          <w:p w:rsidR="00037A99" w:rsidRDefault="00037A99" w:rsidP="00037A99">
            <w:pPr>
              <w:rPr>
                <w:rFonts w:ascii="Arial" w:hAnsi="Arial" w:cs="Arial"/>
              </w:rPr>
            </w:pPr>
          </w:p>
          <w:p w:rsidR="00037A99" w:rsidRDefault="00037A99" w:rsidP="00037A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  <w:p w:rsidR="00037A99" w:rsidRDefault="00037A99" w:rsidP="00037A99">
            <w:pPr>
              <w:rPr>
                <w:rFonts w:ascii="Arial" w:hAnsi="Arial" w:cs="Arial"/>
              </w:rPr>
            </w:pPr>
          </w:p>
        </w:tc>
        <w:tc>
          <w:tcPr>
            <w:tcW w:w="796" w:type="dxa"/>
            <w:tcMar>
              <w:top w:w="28" w:type="dxa"/>
              <w:bottom w:w="28" w:type="dxa"/>
            </w:tcMar>
            <w:vAlign w:val="center"/>
          </w:tcPr>
          <w:p w:rsidR="00037A99" w:rsidRDefault="00037A99" w:rsidP="00037A9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84" w:type="dxa"/>
            <w:gridSpan w:val="2"/>
            <w:tcMar>
              <w:top w:w="28" w:type="dxa"/>
              <w:bottom w:w="28" w:type="dxa"/>
            </w:tcMar>
            <w:vAlign w:val="center"/>
          </w:tcPr>
          <w:p w:rsidR="00037A99" w:rsidRDefault="004F3E8B" w:rsidP="00037A99">
            <w:pPr>
              <w:pStyle w:val="Default"/>
              <w:jc w:val="both"/>
              <w:rPr>
                <w:sz w:val="22"/>
                <w:szCs w:val="22"/>
              </w:rPr>
            </w:pPr>
            <w:r w:rsidRPr="004F3E8B">
              <w:rPr>
                <w:sz w:val="22"/>
                <w:szCs w:val="22"/>
              </w:rPr>
              <w:t>Explica la organización de control de averías de un buque.</w:t>
            </w:r>
          </w:p>
        </w:tc>
        <w:tc>
          <w:tcPr>
            <w:tcW w:w="2693" w:type="dxa"/>
            <w:tcMar>
              <w:top w:w="28" w:type="dxa"/>
              <w:bottom w:w="28" w:type="dxa"/>
            </w:tcMar>
            <w:vAlign w:val="center"/>
          </w:tcPr>
          <w:p w:rsidR="00037A99" w:rsidRDefault="00037A99" w:rsidP="00037A99">
            <w:pPr>
              <w:rPr>
                <w:rFonts w:ascii="Arial" w:hAnsi="Arial" w:cs="Arial"/>
                <w:bCs/>
              </w:rPr>
            </w:pPr>
            <w:r w:rsidRPr="00037A99">
              <w:rPr>
                <w:rFonts w:ascii="Arial" w:hAnsi="Arial" w:cs="Arial"/>
                <w:bCs/>
              </w:rPr>
              <w:t>Clase expositiva</w:t>
            </w:r>
          </w:p>
          <w:p w:rsidR="00037A99" w:rsidRPr="00033FCF" w:rsidRDefault="00037A99" w:rsidP="00037A99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:rsidR="00037A99" w:rsidRPr="00620C1C" w:rsidRDefault="00037A99" w:rsidP="00037A99">
            <w:pPr>
              <w:rPr>
                <w:rFonts w:ascii="Arial" w:hAnsi="Arial" w:cs="Arial"/>
              </w:rPr>
            </w:pPr>
          </w:p>
        </w:tc>
        <w:tc>
          <w:tcPr>
            <w:tcW w:w="2491" w:type="dxa"/>
            <w:tcMar>
              <w:top w:w="28" w:type="dxa"/>
              <w:bottom w:w="28" w:type="dxa"/>
            </w:tcMar>
            <w:vAlign w:val="center"/>
          </w:tcPr>
          <w:p w:rsidR="00037A99" w:rsidRPr="009C44B4" w:rsidRDefault="00037A99" w:rsidP="00037A99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Visita a bordo</w:t>
            </w:r>
          </w:p>
        </w:tc>
        <w:tc>
          <w:tcPr>
            <w:tcW w:w="2470" w:type="dxa"/>
            <w:tcMar>
              <w:top w:w="28" w:type="dxa"/>
              <w:bottom w:w="28" w:type="dxa"/>
            </w:tcMar>
            <w:vAlign w:val="center"/>
          </w:tcPr>
          <w:p w:rsidR="00037A99" w:rsidRPr="00882F30" w:rsidRDefault="00037A99" w:rsidP="00037A99">
            <w:pPr>
              <w:pStyle w:val="Default"/>
              <w:jc w:val="both"/>
              <w:rPr>
                <w:sz w:val="22"/>
                <w:szCs w:val="22"/>
              </w:rPr>
            </w:pPr>
            <w:r w:rsidRPr="00F807DF">
              <w:rPr>
                <w:sz w:val="22"/>
                <w:szCs w:val="22"/>
              </w:rPr>
              <w:t>Formativa</w:t>
            </w:r>
          </w:p>
        </w:tc>
        <w:tc>
          <w:tcPr>
            <w:tcW w:w="2461" w:type="dxa"/>
            <w:tcMar>
              <w:top w:w="28" w:type="dxa"/>
              <w:bottom w:w="28" w:type="dxa"/>
            </w:tcMar>
            <w:vAlign w:val="center"/>
          </w:tcPr>
          <w:p w:rsidR="00037A99" w:rsidRPr="00620C1C" w:rsidRDefault="00037A99" w:rsidP="00037A99">
            <w:pPr>
              <w:spacing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lang w:val="es-MX"/>
              </w:rPr>
              <w:t>Visita a bordo</w:t>
            </w:r>
          </w:p>
          <w:p w:rsidR="00037A99" w:rsidRPr="009C44B4" w:rsidRDefault="00037A99" w:rsidP="00037A99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037A99" w:rsidRPr="009C44B4" w:rsidTr="004F3E8B">
        <w:trPr>
          <w:gridAfter w:val="1"/>
          <w:wAfter w:w="992" w:type="dxa"/>
          <w:trHeight w:val="638"/>
        </w:trPr>
        <w:tc>
          <w:tcPr>
            <w:tcW w:w="754" w:type="dxa"/>
            <w:gridSpan w:val="2"/>
            <w:tcMar>
              <w:top w:w="28" w:type="dxa"/>
              <w:bottom w:w="28" w:type="dxa"/>
            </w:tcMar>
            <w:vAlign w:val="center"/>
          </w:tcPr>
          <w:p w:rsidR="00037A99" w:rsidRDefault="00037A99" w:rsidP="00037A99">
            <w:pPr>
              <w:spacing w:after="0"/>
              <w:rPr>
                <w:rFonts w:ascii="Arial" w:hAnsi="Arial" w:cs="Arial"/>
              </w:rPr>
            </w:pPr>
            <w:bookmarkStart w:id="0" w:name="_GoBack" w:colFirst="6" w:colLast="6"/>
          </w:p>
          <w:p w:rsidR="00037A99" w:rsidRDefault="00037A99" w:rsidP="00037A9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1305" w:type="dxa"/>
            <w:tcMar>
              <w:top w:w="28" w:type="dxa"/>
              <w:bottom w:w="28" w:type="dxa"/>
            </w:tcMar>
          </w:tcPr>
          <w:p w:rsidR="00037A99" w:rsidRDefault="00037A99" w:rsidP="00037A9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 al 1 de noviembre</w:t>
            </w:r>
          </w:p>
        </w:tc>
        <w:tc>
          <w:tcPr>
            <w:tcW w:w="690" w:type="dxa"/>
            <w:tcMar>
              <w:top w:w="28" w:type="dxa"/>
              <w:bottom w:w="28" w:type="dxa"/>
            </w:tcMar>
            <w:vAlign w:val="center"/>
          </w:tcPr>
          <w:p w:rsidR="00037A99" w:rsidRDefault="00037A99" w:rsidP="00037A99">
            <w:pPr>
              <w:spacing w:after="0"/>
              <w:rPr>
                <w:rFonts w:ascii="Arial" w:hAnsi="Arial" w:cs="Arial"/>
              </w:rPr>
            </w:pPr>
          </w:p>
          <w:p w:rsidR="00037A99" w:rsidRDefault="00037A99" w:rsidP="00037A9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796" w:type="dxa"/>
            <w:tcMar>
              <w:top w:w="28" w:type="dxa"/>
              <w:bottom w:w="28" w:type="dxa"/>
            </w:tcMar>
            <w:vAlign w:val="center"/>
          </w:tcPr>
          <w:p w:rsidR="00037A99" w:rsidRDefault="00037A99" w:rsidP="00037A9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84" w:type="dxa"/>
            <w:gridSpan w:val="2"/>
            <w:tcMar>
              <w:top w:w="28" w:type="dxa"/>
              <w:bottom w:w="28" w:type="dxa"/>
            </w:tcMar>
            <w:vAlign w:val="center"/>
          </w:tcPr>
          <w:p w:rsidR="00037A99" w:rsidRDefault="004F3E8B" w:rsidP="00037A99">
            <w:pPr>
              <w:pStyle w:val="Default"/>
              <w:jc w:val="both"/>
              <w:rPr>
                <w:sz w:val="22"/>
                <w:szCs w:val="22"/>
              </w:rPr>
            </w:pPr>
            <w:r w:rsidRPr="004F3E8B">
              <w:rPr>
                <w:sz w:val="22"/>
                <w:szCs w:val="22"/>
              </w:rPr>
              <w:t>Explica la organización de control de averías de un buque.</w:t>
            </w:r>
          </w:p>
        </w:tc>
        <w:tc>
          <w:tcPr>
            <w:tcW w:w="2693" w:type="dxa"/>
            <w:tcMar>
              <w:top w:w="28" w:type="dxa"/>
              <w:bottom w:w="28" w:type="dxa"/>
            </w:tcMar>
            <w:vAlign w:val="center"/>
          </w:tcPr>
          <w:p w:rsidR="00037A99" w:rsidRPr="002E24F7" w:rsidRDefault="00037A99" w:rsidP="00037A99">
            <w:pPr>
              <w:spacing w:after="0"/>
              <w:rPr>
                <w:rFonts w:ascii="Arial" w:hAnsi="Arial" w:cs="Arial"/>
                <w:b/>
                <w:bCs/>
                <w:color w:val="FF0000"/>
              </w:rPr>
            </w:pPr>
            <w:r w:rsidRPr="002E24F7">
              <w:rPr>
                <w:rFonts w:ascii="Arial" w:hAnsi="Arial" w:cs="Arial"/>
                <w:b/>
                <w:color w:val="FF0000"/>
              </w:rPr>
              <w:t>Certamen 4</w:t>
            </w:r>
          </w:p>
          <w:p w:rsidR="00037A99" w:rsidRDefault="00037A99" w:rsidP="00037A99">
            <w:pPr>
              <w:spacing w:after="0"/>
              <w:rPr>
                <w:rFonts w:ascii="Arial" w:hAnsi="Arial" w:cs="Arial"/>
                <w:bCs/>
              </w:rPr>
            </w:pPr>
          </w:p>
          <w:p w:rsidR="00037A99" w:rsidRDefault="00037A99" w:rsidP="00037A99">
            <w:pPr>
              <w:spacing w:after="0"/>
              <w:rPr>
                <w:rFonts w:ascii="Arial" w:hAnsi="Arial" w:cs="Arial"/>
                <w:bCs/>
              </w:rPr>
            </w:pPr>
          </w:p>
          <w:p w:rsidR="00037A99" w:rsidRPr="00620C1C" w:rsidRDefault="00037A99" w:rsidP="00037A99">
            <w:pPr>
              <w:spacing w:after="0"/>
              <w:jc w:val="both"/>
              <w:rPr>
                <w:rFonts w:ascii="Arial" w:hAnsi="Arial" w:cs="Arial"/>
                <w:bCs/>
              </w:rPr>
            </w:pPr>
          </w:p>
          <w:p w:rsidR="00037A99" w:rsidRPr="00620C1C" w:rsidRDefault="00037A99" w:rsidP="00037A99">
            <w:pPr>
              <w:tabs>
                <w:tab w:val="left" w:pos="578"/>
              </w:tabs>
              <w:spacing w:after="0"/>
              <w:rPr>
                <w:rFonts w:ascii="Arial" w:hAnsi="Arial" w:cs="Arial"/>
                <w:lang w:val="es-MX"/>
              </w:rPr>
            </w:pPr>
          </w:p>
        </w:tc>
        <w:tc>
          <w:tcPr>
            <w:tcW w:w="2491" w:type="dxa"/>
            <w:tcMar>
              <w:top w:w="28" w:type="dxa"/>
              <w:bottom w:w="28" w:type="dxa"/>
            </w:tcMar>
            <w:vAlign w:val="center"/>
          </w:tcPr>
          <w:p w:rsidR="00037A99" w:rsidRDefault="00037A99" w:rsidP="00037A99">
            <w:pPr>
              <w:spacing w:after="0"/>
              <w:rPr>
                <w:rFonts w:ascii="Arial" w:hAnsi="Arial" w:cs="Arial"/>
                <w:bCs/>
              </w:rPr>
            </w:pPr>
          </w:p>
          <w:p w:rsidR="00037A99" w:rsidRPr="00882F30" w:rsidRDefault="00037A99" w:rsidP="00037A99">
            <w:pPr>
              <w:spacing w:after="0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2470" w:type="dxa"/>
            <w:tcMar>
              <w:top w:w="28" w:type="dxa"/>
              <w:bottom w:w="28" w:type="dxa"/>
            </w:tcMar>
            <w:vAlign w:val="center"/>
          </w:tcPr>
          <w:p w:rsidR="00037A99" w:rsidRPr="00882F30" w:rsidRDefault="00037A99" w:rsidP="00037A99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Sumativa</w:t>
            </w:r>
            <w:proofErr w:type="spellEnd"/>
          </w:p>
        </w:tc>
        <w:tc>
          <w:tcPr>
            <w:tcW w:w="2461" w:type="dxa"/>
            <w:tcMar>
              <w:top w:w="28" w:type="dxa"/>
              <w:bottom w:w="28" w:type="dxa"/>
            </w:tcMar>
            <w:vAlign w:val="center"/>
          </w:tcPr>
          <w:p w:rsidR="00037A99" w:rsidRPr="009C44B4" w:rsidRDefault="00037A99" w:rsidP="00037A99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Certamen/material de escritorio</w:t>
            </w:r>
          </w:p>
        </w:tc>
      </w:tr>
      <w:bookmarkEnd w:id="0"/>
      <w:tr w:rsidR="00037A99" w:rsidRPr="009C44B4" w:rsidTr="004F3E8B">
        <w:trPr>
          <w:gridAfter w:val="1"/>
          <w:wAfter w:w="992" w:type="dxa"/>
          <w:trHeight w:val="638"/>
        </w:trPr>
        <w:tc>
          <w:tcPr>
            <w:tcW w:w="754" w:type="dxa"/>
            <w:gridSpan w:val="2"/>
            <w:tcMar>
              <w:top w:w="28" w:type="dxa"/>
              <w:bottom w:w="28" w:type="dxa"/>
            </w:tcMar>
            <w:vAlign w:val="center"/>
          </w:tcPr>
          <w:p w:rsidR="00037A99" w:rsidRDefault="00037A99" w:rsidP="00037A99">
            <w:pPr>
              <w:rPr>
                <w:rFonts w:ascii="Arial" w:hAnsi="Arial" w:cs="Arial"/>
              </w:rPr>
            </w:pPr>
          </w:p>
          <w:p w:rsidR="00037A99" w:rsidRDefault="00037A99" w:rsidP="00037A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1305" w:type="dxa"/>
            <w:tcMar>
              <w:top w:w="28" w:type="dxa"/>
              <w:bottom w:w="28" w:type="dxa"/>
            </w:tcMar>
          </w:tcPr>
          <w:p w:rsidR="00037A99" w:rsidRDefault="00037A99" w:rsidP="00037A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al 8 de noviembre</w:t>
            </w:r>
          </w:p>
        </w:tc>
        <w:tc>
          <w:tcPr>
            <w:tcW w:w="690" w:type="dxa"/>
            <w:tcMar>
              <w:top w:w="28" w:type="dxa"/>
              <w:bottom w:w="28" w:type="dxa"/>
            </w:tcMar>
            <w:vAlign w:val="center"/>
          </w:tcPr>
          <w:p w:rsidR="00037A99" w:rsidRDefault="00037A99" w:rsidP="00037A99">
            <w:pPr>
              <w:rPr>
                <w:rFonts w:ascii="Arial" w:hAnsi="Arial" w:cs="Arial"/>
              </w:rPr>
            </w:pPr>
          </w:p>
          <w:p w:rsidR="00037A99" w:rsidRDefault="00037A99" w:rsidP="00037A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796" w:type="dxa"/>
            <w:tcMar>
              <w:top w:w="28" w:type="dxa"/>
              <w:bottom w:w="28" w:type="dxa"/>
            </w:tcMar>
            <w:vAlign w:val="center"/>
          </w:tcPr>
          <w:p w:rsidR="00037A99" w:rsidRDefault="00037A99" w:rsidP="00037A9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84" w:type="dxa"/>
            <w:gridSpan w:val="2"/>
            <w:tcMar>
              <w:top w:w="28" w:type="dxa"/>
              <w:bottom w:w="28" w:type="dxa"/>
            </w:tcMar>
            <w:vAlign w:val="center"/>
          </w:tcPr>
          <w:p w:rsidR="00037A99" w:rsidRDefault="004F3E8B" w:rsidP="00037A99">
            <w:pPr>
              <w:pStyle w:val="Default"/>
              <w:jc w:val="both"/>
              <w:rPr>
                <w:sz w:val="22"/>
                <w:szCs w:val="22"/>
              </w:rPr>
            </w:pPr>
            <w:r w:rsidRPr="004F3E8B">
              <w:rPr>
                <w:sz w:val="22"/>
                <w:szCs w:val="22"/>
              </w:rPr>
              <w:t>Explica la organización de control de averías de un buque.</w:t>
            </w:r>
          </w:p>
        </w:tc>
        <w:tc>
          <w:tcPr>
            <w:tcW w:w="2693" w:type="dxa"/>
            <w:tcMar>
              <w:top w:w="28" w:type="dxa"/>
              <w:bottom w:w="28" w:type="dxa"/>
            </w:tcMar>
            <w:vAlign w:val="center"/>
          </w:tcPr>
          <w:p w:rsidR="00037A99" w:rsidRDefault="00037A99" w:rsidP="00037A99">
            <w:pPr>
              <w:tabs>
                <w:tab w:val="left" w:pos="578"/>
              </w:tabs>
              <w:spacing w:after="0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Entrega del certamen 4</w:t>
            </w:r>
          </w:p>
          <w:p w:rsidR="00037A99" w:rsidRDefault="00037A99" w:rsidP="00037A99">
            <w:pPr>
              <w:tabs>
                <w:tab w:val="left" w:pos="578"/>
              </w:tabs>
              <w:spacing w:after="0"/>
              <w:rPr>
                <w:rFonts w:ascii="Arial" w:hAnsi="Arial" w:cs="Arial"/>
                <w:lang w:val="es-MX"/>
              </w:rPr>
            </w:pPr>
          </w:p>
          <w:p w:rsidR="00037A99" w:rsidRDefault="00037A99" w:rsidP="00037A99">
            <w:pPr>
              <w:tabs>
                <w:tab w:val="left" w:pos="578"/>
              </w:tabs>
              <w:spacing w:after="0"/>
              <w:rPr>
                <w:rFonts w:ascii="Arial" w:hAnsi="Arial" w:cs="Arial"/>
                <w:lang w:val="es-MX"/>
              </w:rPr>
            </w:pPr>
          </w:p>
          <w:p w:rsidR="00037A99" w:rsidRPr="00620C1C" w:rsidRDefault="00037A99" w:rsidP="00037A99">
            <w:pPr>
              <w:tabs>
                <w:tab w:val="left" w:pos="578"/>
              </w:tabs>
              <w:spacing w:after="0"/>
              <w:rPr>
                <w:rFonts w:ascii="Arial" w:hAnsi="Arial" w:cs="Arial"/>
                <w:lang w:val="es-MX"/>
              </w:rPr>
            </w:pPr>
          </w:p>
        </w:tc>
        <w:tc>
          <w:tcPr>
            <w:tcW w:w="2491" w:type="dxa"/>
            <w:tcMar>
              <w:top w:w="28" w:type="dxa"/>
              <w:bottom w:w="28" w:type="dxa"/>
            </w:tcMar>
            <w:vAlign w:val="center"/>
          </w:tcPr>
          <w:p w:rsidR="00037A99" w:rsidRPr="00882F30" w:rsidRDefault="00037A99" w:rsidP="00037A99">
            <w:pPr>
              <w:tabs>
                <w:tab w:val="left" w:pos="578"/>
              </w:tabs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2470" w:type="dxa"/>
            <w:tcMar>
              <w:top w:w="28" w:type="dxa"/>
              <w:bottom w:w="28" w:type="dxa"/>
            </w:tcMar>
            <w:vAlign w:val="center"/>
          </w:tcPr>
          <w:p w:rsidR="00037A99" w:rsidRPr="00882F30" w:rsidRDefault="00037A99" w:rsidP="00037A9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Formativa</w:t>
            </w:r>
          </w:p>
        </w:tc>
        <w:tc>
          <w:tcPr>
            <w:tcW w:w="2461" w:type="dxa"/>
            <w:tcMar>
              <w:top w:w="28" w:type="dxa"/>
              <w:bottom w:w="28" w:type="dxa"/>
            </w:tcMar>
            <w:vAlign w:val="center"/>
          </w:tcPr>
          <w:p w:rsidR="00037A99" w:rsidRPr="009C44B4" w:rsidRDefault="00037A99" w:rsidP="00037A99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037A99" w:rsidRPr="009C44B4" w:rsidTr="004F3E8B">
        <w:trPr>
          <w:gridAfter w:val="1"/>
          <w:wAfter w:w="992" w:type="dxa"/>
          <w:trHeight w:val="638"/>
        </w:trPr>
        <w:tc>
          <w:tcPr>
            <w:tcW w:w="754" w:type="dxa"/>
            <w:gridSpan w:val="2"/>
            <w:tcMar>
              <w:top w:w="28" w:type="dxa"/>
              <w:bottom w:w="28" w:type="dxa"/>
            </w:tcMar>
            <w:vAlign w:val="center"/>
          </w:tcPr>
          <w:p w:rsidR="00037A99" w:rsidRDefault="00037A99" w:rsidP="00037A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</w:t>
            </w:r>
          </w:p>
        </w:tc>
        <w:tc>
          <w:tcPr>
            <w:tcW w:w="1305" w:type="dxa"/>
            <w:tcMar>
              <w:top w:w="28" w:type="dxa"/>
              <w:bottom w:w="28" w:type="dxa"/>
            </w:tcMar>
          </w:tcPr>
          <w:p w:rsidR="00037A99" w:rsidRDefault="00037A99" w:rsidP="00037A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 al 15 de noviembre</w:t>
            </w:r>
          </w:p>
        </w:tc>
        <w:tc>
          <w:tcPr>
            <w:tcW w:w="690" w:type="dxa"/>
            <w:tcMar>
              <w:top w:w="28" w:type="dxa"/>
              <w:bottom w:w="28" w:type="dxa"/>
            </w:tcMar>
            <w:vAlign w:val="center"/>
          </w:tcPr>
          <w:p w:rsidR="00037A99" w:rsidRDefault="00037A99" w:rsidP="00037A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</w:t>
            </w:r>
          </w:p>
        </w:tc>
        <w:tc>
          <w:tcPr>
            <w:tcW w:w="796" w:type="dxa"/>
            <w:tcMar>
              <w:top w:w="28" w:type="dxa"/>
              <w:bottom w:w="28" w:type="dxa"/>
            </w:tcMar>
            <w:vAlign w:val="center"/>
          </w:tcPr>
          <w:p w:rsidR="00037A99" w:rsidRDefault="00037A99" w:rsidP="00037A99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tcMar>
              <w:top w:w="28" w:type="dxa"/>
              <w:bottom w:w="28" w:type="dxa"/>
            </w:tcMar>
            <w:vAlign w:val="center"/>
          </w:tcPr>
          <w:p w:rsidR="00037A99" w:rsidRDefault="00037A99" w:rsidP="00037A99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Mar>
              <w:top w:w="28" w:type="dxa"/>
              <w:bottom w:w="28" w:type="dxa"/>
            </w:tcMar>
            <w:vAlign w:val="center"/>
          </w:tcPr>
          <w:p w:rsidR="00037A99" w:rsidRDefault="00037A99" w:rsidP="00037A99">
            <w:pPr>
              <w:tabs>
                <w:tab w:val="left" w:pos="578"/>
              </w:tabs>
              <w:spacing w:after="0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Resumen final de la asignatura.</w:t>
            </w:r>
          </w:p>
          <w:p w:rsidR="00037A99" w:rsidRDefault="00037A99" w:rsidP="00037A99">
            <w:pPr>
              <w:tabs>
                <w:tab w:val="left" w:pos="578"/>
              </w:tabs>
              <w:spacing w:after="0"/>
              <w:rPr>
                <w:rFonts w:ascii="Arial" w:hAnsi="Arial" w:cs="Arial"/>
                <w:lang w:val="es-MX"/>
              </w:rPr>
            </w:pPr>
          </w:p>
        </w:tc>
        <w:tc>
          <w:tcPr>
            <w:tcW w:w="2491" w:type="dxa"/>
            <w:tcMar>
              <w:top w:w="28" w:type="dxa"/>
              <w:bottom w:w="28" w:type="dxa"/>
            </w:tcMar>
            <w:vAlign w:val="center"/>
          </w:tcPr>
          <w:p w:rsidR="00037A99" w:rsidRPr="00882F30" w:rsidRDefault="00037A99" w:rsidP="00037A99">
            <w:pPr>
              <w:tabs>
                <w:tab w:val="left" w:pos="578"/>
              </w:tabs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2470" w:type="dxa"/>
            <w:tcMar>
              <w:top w:w="28" w:type="dxa"/>
              <w:bottom w:w="28" w:type="dxa"/>
            </w:tcMar>
            <w:vAlign w:val="center"/>
          </w:tcPr>
          <w:p w:rsidR="00037A99" w:rsidRDefault="00037A99" w:rsidP="00037A99">
            <w:pPr>
              <w:pStyle w:val="Default"/>
              <w:jc w:val="both"/>
              <w:rPr>
                <w:sz w:val="22"/>
                <w:szCs w:val="22"/>
              </w:rPr>
            </w:pPr>
            <w:r w:rsidRPr="00F807DF">
              <w:rPr>
                <w:sz w:val="22"/>
                <w:szCs w:val="22"/>
              </w:rPr>
              <w:t>Formativa</w:t>
            </w:r>
          </w:p>
          <w:p w:rsidR="00037A99" w:rsidRPr="00F807DF" w:rsidRDefault="00037A99" w:rsidP="00037A99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61" w:type="dxa"/>
            <w:tcMar>
              <w:top w:w="28" w:type="dxa"/>
              <w:bottom w:w="28" w:type="dxa"/>
            </w:tcMar>
            <w:vAlign w:val="center"/>
          </w:tcPr>
          <w:p w:rsidR="00037A99" w:rsidRPr="009C44B4" w:rsidRDefault="00037A99" w:rsidP="00037A99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:rsidR="00EB64C2" w:rsidRDefault="00EB64C2"/>
    <w:p w:rsidR="009B5884" w:rsidRDefault="009B5884"/>
    <w:p w:rsidR="009B5884" w:rsidRDefault="009B5884"/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02"/>
      </w:tblGrid>
      <w:tr w:rsidR="003C7DAD" w:rsidRPr="00AD78E2" w:rsidTr="00DA16C8">
        <w:trPr>
          <w:trHeight w:val="567"/>
          <w:tblHeader/>
        </w:trPr>
        <w:tc>
          <w:tcPr>
            <w:tcW w:w="16302" w:type="dxa"/>
            <w:shd w:val="clear" w:color="auto" w:fill="BFBFBF"/>
            <w:vAlign w:val="center"/>
          </w:tcPr>
          <w:p w:rsidR="003C7DAD" w:rsidRPr="00AD78E2" w:rsidRDefault="003C7DAD" w:rsidP="00DA16C8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III</w:t>
            </w:r>
            <w:r w:rsidRPr="00AD78E2">
              <w:rPr>
                <w:rFonts w:ascii="Arial" w:hAnsi="Arial" w:cs="Arial"/>
                <w:b/>
              </w:rPr>
              <w:t>.- REGLAS DELCURSO</w:t>
            </w:r>
            <w:r>
              <w:rPr>
                <w:rFonts w:ascii="Arial" w:hAnsi="Arial" w:cs="Arial"/>
                <w:b/>
              </w:rPr>
              <w:t>.</w:t>
            </w:r>
          </w:p>
        </w:tc>
      </w:tr>
      <w:tr w:rsidR="003C7DAD" w:rsidRPr="00AD78E2" w:rsidTr="003C7DAD">
        <w:trPr>
          <w:trHeight w:val="7938"/>
        </w:trPr>
        <w:tc>
          <w:tcPr>
            <w:tcW w:w="16302" w:type="dxa"/>
          </w:tcPr>
          <w:p w:rsidR="003C7DAD" w:rsidRDefault="003C7DAD" w:rsidP="00DA16C8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</w:p>
          <w:p w:rsidR="00CC4212" w:rsidRDefault="00CC4212" w:rsidP="00CC4212">
            <w:pPr>
              <w:pStyle w:val="Prrafodelista"/>
              <w:numPr>
                <w:ilvl w:val="0"/>
                <w:numId w:val="5"/>
              </w:num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alumno debe realizar las actividades exigidas en cada unidad.</w:t>
            </w:r>
          </w:p>
          <w:p w:rsidR="00CC4212" w:rsidRDefault="00CC4212" w:rsidP="00CC4212">
            <w:pPr>
              <w:pStyle w:val="Prrafodelista"/>
              <w:numPr>
                <w:ilvl w:val="0"/>
                <w:numId w:val="5"/>
              </w:num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 actividad realizada en clases tendrá puntaje para notas CUC</w:t>
            </w:r>
          </w:p>
          <w:p w:rsidR="00CC4212" w:rsidRDefault="00CC4212" w:rsidP="00CC4212">
            <w:pPr>
              <w:pStyle w:val="Prrafodelista"/>
              <w:numPr>
                <w:ilvl w:val="0"/>
                <w:numId w:val="5"/>
              </w:num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Los trabajos realizados deben ser de producción propia y todo aquello que no lo sea, debe ser citado según la regla A.P.A. </w:t>
            </w:r>
          </w:p>
          <w:p w:rsidR="00CC4212" w:rsidRDefault="00CC4212" w:rsidP="00CC4212">
            <w:pPr>
              <w:pStyle w:val="Prrafodelista"/>
              <w:numPr>
                <w:ilvl w:val="0"/>
                <w:numId w:val="5"/>
              </w:num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alumno sorprendido plagiando material bibliográfico será evaluado con nota 0,0 y se informará al oficial de división.</w:t>
            </w:r>
          </w:p>
          <w:p w:rsidR="003C7DAD" w:rsidRPr="00CC4212" w:rsidRDefault="00CC4212" w:rsidP="00CC4212">
            <w:pPr>
              <w:pStyle w:val="Prrafodelista"/>
              <w:numPr>
                <w:ilvl w:val="0"/>
                <w:numId w:val="5"/>
              </w:numPr>
              <w:spacing w:after="0"/>
              <w:jc w:val="both"/>
              <w:rPr>
                <w:rFonts w:ascii="Arial" w:hAnsi="Arial" w:cs="Arial"/>
              </w:rPr>
            </w:pPr>
            <w:r w:rsidRPr="00CC4212">
              <w:rPr>
                <w:rFonts w:ascii="Arial" w:hAnsi="Arial" w:cs="Arial"/>
              </w:rPr>
              <w:t>Los alumnos deben presentarse a clases con todos sus materiales de trabajo.</w:t>
            </w:r>
          </w:p>
        </w:tc>
      </w:tr>
    </w:tbl>
    <w:p w:rsidR="00DA16C8" w:rsidRPr="003C7DAD" w:rsidRDefault="00DA16C8" w:rsidP="003E0368"/>
    <w:sectPr w:rsidR="00DA16C8" w:rsidRPr="003C7DAD" w:rsidSect="006418B3">
      <w:pgSz w:w="18720" w:h="12240" w:orient="landscape" w:code="41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7A99" w:rsidRDefault="00037A99" w:rsidP="006418B3">
      <w:pPr>
        <w:spacing w:after="0" w:line="240" w:lineRule="auto"/>
      </w:pPr>
      <w:r>
        <w:separator/>
      </w:r>
    </w:p>
  </w:endnote>
  <w:endnote w:type="continuationSeparator" w:id="0">
    <w:p w:rsidR="00037A99" w:rsidRDefault="00037A99" w:rsidP="00641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175702119"/>
      <w:docPartObj>
        <w:docPartGallery w:val="Page Numbers (Bottom of Page)"/>
        <w:docPartUnique/>
      </w:docPartObj>
    </w:sdtPr>
    <w:sdtEndPr/>
    <w:sdtContent>
      <w:p w:rsidR="00037A99" w:rsidRPr="003E0368" w:rsidRDefault="00037A99">
        <w:pPr>
          <w:pStyle w:val="Piedepgina"/>
          <w:jc w:val="right"/>
          <w:rPr>
            <w:rFonts w:ascii="Arial" w:hAnsi="Arial" w:cs="Arial"/>
          </w:rPr>
        </w:pPr>
        <w:r w:rsidRPr="003E0368">
          <w:rPr>
            <w:rFonts w:ascii="Arial" w:hAnsi="Arial" w:cs="Arial"/>
          </w:rPr>
          <w:fldChar w:fldCharType="begin"/>
        </w:r>
        <w:r w:rsidRPr="003E0368">
          <w:rPr>
            <w:rFonts w:ascii="Arial" w:hAnsi="Arial" w:cs="Arial"/>
          </w:rPr>
          <w:instrText>PAGE   \* MERGEFORMAT</w:instrText>
        </w:r>
        <w:r w:rsidRPr="003E0368">
          <w:rPr>
            <w:rFonts w:ascii="Arial" w:hAnsi="Arial" w:cs="Arial"/>
          </w:rPr>
          <w:fldChar w:fldCharType="separate"/>
        </w:r>
        <w:r w:rsidR="002E24F7" w:rsidRPr="002E24F7">
          <w:rPr>
            <w:rFonts w:ascii="Arial" w:hAnsi="Arial" w:cs="Arial"/>
            <w:noProof/>
            <w:lang w:val="es-ES"/>
          </w:rPr>
          <w:t>7</w:t>
        </w:r>
        <w:r w:rsidRPr="003E0368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7A99" w:rsidRDefault="00037A99" w:rsidP="006418B3">
      <w:pPr>
        <w:spacing w:after="0" w:line="240" w:lineRule="auto"/>
      </w:pPr>
      <w:r>
        <w:separator/>
      </w:r>
    </w:p>
  </w:footnote>
  <w:footnote w:type="continuationSeparator" w:id="0">
    <w:p w:rsidR="00037A99" w:rsidRDefault="00037A99" w:rsidP="00641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7A99" w:rsidRDefault="00037A99" w:rsidP="009B5884">
    <w:pPr>
      <w:pStyle w:val="Encabezado"/>
      <w:ind w:left="993"/>
    </w:pPr>
    <w:r w:rsidRPr="009B5884">
      <w:rPr>
        <w:noProof/>
        <w:lang w:eastAsia="es-CL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-136469</wp:posOffset>
          </wp:positionH>
          <wp:positionV relativeFrom="paragraph">
            <wp:posOffset>-171284</wp:posOffset>
          </wp:positionV>
          <wp:extent cx="803082" cy="747423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082" cy="74742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Escuela Naval Arturo Prat</w:t>
    </w:r>
  </w:p>
  <w:p w:rsidR="00037A99" w:rsidRDefault="00037A99" w:rsidP="009B5884">
    <w:pPr>
      <w:pStyle w:val="Encabezado"/>
      <w:ind w:left="993"/>
    </w:pPr>
    <w:r>
      <w:t>Departamento de Educación</w:t>
    </w:r>
  </w:p>
  <w:p w:rsidR="00037A99" w:rsidRPr="009B5884" w:rsidRDefault="00037A99" w:rsidP="009B5884">
    <w:pPr>
      <w:pStyle w:val="Encabezado"/>
      <w:ind w:left="993"/>
      <w:rPr>
        <w:color w:val="00B050"/>
      </w:rPr>
    </w:pPr>
    <w:r>
      <w:t xml:space="preserve">Cátedra de Lenguaje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D76D1"/>
    <w:multiLevelType w:val="hybridMultilevel"/>
    <w:tmpl w:val="FB14B96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5E304AA"/>
    <w:multiLevelType w:val="hybridMultilevel"/>
    <w:tmpl w:val="5CD8351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83A5488"/>
    <w:multiLevelType w:val="hybridMultilevel"/>
    <w:tmpl w:val="39CEFF7C"/>
    <w:lvl w:ilvl="0" w:tplc="9CCCACEE">
      <w:start w:val="1"/>
      <w:numFmt w:val="bullet"/>
      <w:lvlText w:val="˗"/>
      <w:lvlJc w:val="left"/>
      <w:pPr>
        <w:ind w:left="72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B2A49"/>
    <w:multiLevelType w:val="hybridMultilevel"/>
    <w:tmpl w:val="BE1EF606"/>
    <w:lvl w:ilvl="0" w:tplc="10C262E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8C6B28"/>
    <w:multiLevelType w:val="hybridMultilevel"/>
    <w:tmpl w:val="ABFA136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8B3"/>
    <w:rsid w:val="0001280A"/>
    <w:rsid w:val="00037A99"/>
    <w:rsid w:val="000755D2"/>
    <w:rsid w:val="00093F6F"/>
    <w:rsid w:val="000E639D"/>
    <w:rsid w:val="00133202"/>
    <w:rsid w:val="00167DA1"/>
    <w:rsid w:val="00186C45"/>
    <w:rsid w:val="001A7F7A"/>
    <w:rsid w:val="001C1518"/>
    <w:rsid w:val="002138DF"/>
    <w:rsid w:val="00226BF9"/>
    <w:rsid w:val="002304CB"/>
    <w:rsid w:val="0023340E"/>
    <w:rsid w:val="00242223"/>
    <w:rsid w:val="002443BC"/>
    <w:rsid w:val="002447A9"/>
    <w:rsid w:val="00263A52"/>
    <w:rsid w:val="00266066"/>
    <w:rsid w:val="00290E11"/>
    <w:rsid w:val="002D6233"/>
    <w:rsid w:val="002E24F7"/>
    <w:rsid w:val="002F33A6"/>
    <w:rsid w:val="00316431"/>
    <w:rsid w:val="00331FFC"/>
    <w:rsid w:val="00333246"/>
    <w:rsid w:val="00336243"/>
    <w:rsid w:val="00367F9A"/>
    <w:rsid w:val="003A66AA"/>
    <w:rsid w:val="003C7DAD"/>
    <w:rsid w:val="003E0368"/>
    <w:rsid w:val="003F68A3"/>
    <w:rsid w:val="00430DA8"/>
    <w:rsid w:val="0043281C"/>
    <w:rsid w:val="00453049"/>
    <w:rsid w:val="00492A67"/>
    <w:rsid w:val="004A364E"/>
    <w:rsid w:val="004C6D15"/>
    <w:rsid w:val="004D3B8D"/>
    <w:rsid w:val="004E4806"/>
    <w:rsid w:val="004F3E8B"/>
    <w:rsid w:val="005266FA"/>
    <w:rsid w:val="00534580"/>
    <w:rsid w:val="005379EB"/>
    <w:rsid w:val="0056704F"/>
    <w:rsid w:val="005729A0"/>
    <w:rsid w:val="00583F36"/>
    <w:rsid w:val="005A2D01"/>
    <w:rsid w:val="00620C1C"/>
    <w:rsid w:val="006418B3"/>
    <w:rsid w:val="0064395C"/>
    <w:rsid w:val="00655E75"/>
    <w:rsid w:val="006841D0"/>
    <w:rsid w:val="00696E35"/>
    <w:rsid w:val="006E5E79"/>
    <w:rsid w:val="007248C0"/>
    <w:rsid w:val="007472DD"/>
    <w:rsid w:val="00747D6D"/>
    <w:rsid w:val="0075021C"/>
    <w:rsid w:val="00757E35"/>
    <w:rsid w:val="00762808"/>
    <w:rsid w:val="00770FCE"/>
    <w:rsid w:val="007B2746"/>
    <w:rsid w:val="007D52A7"/>
    <w:rsid w:val="007F509B"/>
    <w:rsid w:val="00801881"/>
    <w:rsid w:val="008144ED"/>
    <w:rsid w:val="0084680A"/>
    <w:rsid w:val="00864CBD"/>
    <w:rsid w:val="00865FBC"/>
    <w:rsid w:val="0086723D"/>
    <w:rsid w:val="00882F30"/>
    <w:rsid w:val="00884452"/>
    <w:rsid w:val="008919F0"/>
    <w:rsid w:val="00893689"/>
    <w:rsid w:val="008B7DA9"/>
    <w:rsid w:val="00914859"/>
    <w:rsid w:val="009B5884"/>
    <w:rsid w:val="009E2800"/>
    <w:rsid w:val="009E2D5D"/>
    <w:rsid w:val="00A03593"/>
    <w:rsid w:val="00A1042E"/>
    <w:rsid w:val="00A12F1D"/>
    <w:rsid w:val="00A26E54"/>
    <w:rsid w:val="00A2768F"/>
    <w:rsid w:val="00A40FDA"/>
    <w:rsid w:val="00A413A9"/>
    <w:rsid w:val="00A624C4"/>
    <w:rsid w:val="00A82E62"/>
    <w:rsid w:val="00A87BDD"/>
    <w:rsid w:val="00AA6A80"/>
    <w:rsid w:val="00AC1DA6"/>
    <w:rsid w:val="00AD4C26"/>
    <w:rsid w:val="00AE76BE"/>
    <w:rsid w:val="00AF62D3"/>
    <w:rsid w:val="00B359AC"/>
    <w:rsid w:val="00B41B65"/>
    <w:rsid w:val="00BA5CE4"/>
    <w:rsid w:val="00BC7337"/>
    <w:rsid w:val="00C10244"/>
    <w:rsid w:val="00C301F3"/>
    <w:rsid w:val="00C34F04"/>
    <w:rsid w:val="00C35702"/>
    <w:rsid w:val="00C37A83"/>
    <w:rsid w:val="00C42E92"/>
    <w:rsid w:val="00C52F2A"/>
    <w:rsid w:val="00C5769F"/>
    <w:rsid w:val="00C73208"/>
    <w:rsid w:val="00CA1461"/>
    <w:rsid w:val="00CC4212"/>
    <w:rsid w:val="00CC680E"/>
    <w:rsid w:val="00CE1408"/>
    <w:rsid w:val="00CF1A2D"/>
    <w:rsid w:val="00D37F72"/>
    <w:rsid w:val="00D44775"/>
    <w:rsid w:val="00D5564D"/>
    <w:rsid w:val="00D773D8"/>
    <w:rsid w:val="00DA16C8"/>
    <w:rsid w:val="00DC379F"/>
    <w:rsid w:val="00DD066B"/>
    <w:rsid w:val="00DD574A"/>
    <w:rsid w:val="00DF67C6"/>
    <w:rsid w:val="00DF7870"/>
    <w:rsid w:val="00E068A4"/>
    <w:rsid w:val="00E436C5"/>
    <w:rsid w:val="00E53C49"/>
    <w:rsid w:val="00E87686"/>
    <w:rsid w:val="00EA0282"/>
    <w:rsid w:val="00EB607C"/>
    <w:rsid w:val="00EB64C2"/>
    <w:rsid w:val="00EC12CE"/>
    <w:rsid w:val="00EE578E"/>
    <w:rsid w:val="00F120C4"/>
    <w:rsid w:val="00F27A71"/>
    <w:rsid w:val="00F30694"/>
    <w:rsid w:val="00F42448"/>
    <w:rsid w:val="00F551DF"/>
    <w:rsid w:val="00F807DF"/>
    <w:rsid w:val="00FA14E0"/>
    <w:rsid w:val="00FE6E09"/>
    <w:rsid w:val="00FF1A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F9E52E14-8786-4376-8AE5-6FD26DCB8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6F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18B3"/>
  </w:style>
  <w:style w:type="paragraph" w:styleId="Piedepgina">
    <w:name w:val="footer"/>
    <w:basedOn w:val="Normal"/>
    <w:link w:val="Piedepgina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18B3"/>
  </w:style>
  <w:style w:type="paragraph" w:styleId="Textoindependiente">
    <w:name w:val="Body Text"/>
    <w:basedOn w:val="Normal"/>
    <w:link w:val="TextoindependienteCar"/>
    <w:rsid w:val="006418B3"/>
    <w:pPr>
      <w:spacing w:after="0" w:line="240" w:lineRule="auto"/>
    </w:pPr>
    <w:rPr>
      <w:rFonts w:ascii="Arial" w:eastAsia="Times New Roman" w:hAnsi="Arial" w:cs="Arial"/>
      <w:sz w:val="10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6418B3"/>
    <w:rPr>
      <w:rFonts w:ascii="Arial" w:eastAsia="Times New Roman" w:hAnsi="Arial" w:cs="Arial"/>
      <w:sz w:val="1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0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036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036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L"/>
    </w:rPr>
  </w:style>
  <w:style w:type="character" w:styleId="Hipervnculo">
    <w:name w:val="Hyperlink"/>
    <w:uiPriority w:val="99"/>
    <w:unhideWhenUsed/>
    <w:rsid w:val="003E0368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CC42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0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8D165-B1DD-4A4E-846C-C087C84E6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750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Mariela Acuña Placencia</dc:creator>
  <cp:lastModifiedBy>7347538-4</cp:lastModifiedBy>
  <cp:revision>4</cp:revision>
  <cp:lastPrinted>2024-07-01T16:45:00Z</cp:lastPrinted>
  <dcterms:created xsi:type="dcterms:W3CDTF">2024-06-19T15:22:00Z</dcterms:created>
  <dcterms:modified xsi:type="dcterms:W3CDTF">2024-07-01T16:48:00Z</dcterms:modified>
</cp:coreProperties>
</file>